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BFD" w:rsidRPr="00012376" w:rsidRDefault="00490BFD" w:rsidP="00490BFD">
      <w:pPr>
        <w:spacing w:line="360" w:lineRule="auto"/>
        <w:ind w:right="-82"/>
        <w:rPr>
          <w:b/>
          <w:sz w:val="28"/>
          <w:szCs w:val="28"/>
        </w:rPr>
      </w:pPr>
      <w:r w:rsidRPr="00012376">
        <w:rPr>
          <w:b/>
          <w:sz w:val="28"/>
          <w:szCs w:val="28"/>
        </w:rPr>
        <w:tab/>
      </w:r>
      <w:r w:rsidRPr="00012376">
        <w:rPr>
          <w:b/>
          <w:sz w:val="28"/>
          <w:szCs w:val="28"/>
        </w:rPr>
        <w:tab/>
      </w:r>
      <w:r w:rsidRPr="00012376">
        <w:rPr>
          <w:b/>
          <w:sz w:val="28"/>
          <w:szCs w:val="28"/>
        </w:rPr>
        <w:tab/>
      </w:r>
      <w:r w:rsidRPr="00012376">
        <w:rPr>
          <w:b/>
          <w:sz w:val="28"/>
          <w:szCs w:val="28"/>
        </w:rPr>
        <w:tab/>
        <w:t>Сигналізаційне повідомлення №</w:t>
      </w:r>
      <w:r w:rsidR="00C32B25">
        <w:rPr>
          <w:b/>
          <w:sz w:val="28"/>
          <w:szCs w:val="28"/>
        </w:rPr>
        <w:t>2</w:t>
      </w:r>
    </w:p>
    <w:p w:rsidR="00445D2E" w:rsidRPr="00A01963" w:rsidRDefault="0028568B" w:rsidP="005D4607">
      <w:pPr>
        <w:pStyle w:val="af0"/>
        <w:numPr>
          <w:ilvl w:val="0"/>
          <w:numId w:val="4"/>
        </w:numPr>
        <w:shd w:val="clear" w:color="auto" w:fill="FFFFFF"/>
        <w:spacing w:after="120"/>
        <w:jc w:val="both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2237740</wp:posOffset>
            </wp:positionH>
            <wp:positionV relativeFrom="margin">
              <wp:posOffset>1898015</wp:posOffset>
            </wp:positionV>
            <wp:extent cx="1549400" cy="1873250"/>
            <wp:effectExtent l="19050" t="0" r="0" b="0"/>
            <wp:wrapSquare wrapText="bothSides"/>
            <wp:docPr id="16" name="Рисунок 4" descr="C:\Users\Валенти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3208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1898015</wp:posOffset>
            </wp:positionV>
            <wp:extent cx="2365375" cy="1873250"/>
            <wp:effectExtent l="19050" t="0" r="0" b="0"/>
            <wp:wrapSquare wrapText="bothSides"/>
            <wp:docPr id="5" name="Рисунок 5" descr="C:\Users\Валентина\Desktop\photo_2026-04-07_09-00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нтина\Desktop\photo_2026-04-07_09-00-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87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356235</wp:posOffset>
            </wp:positionV>
            <wp:extent cx="1226820" cy="1541780"/>
            <wp:effectExtent l="19050" t="0" r="0" b="0"/>
            <wp:wrapSquare wrapText="bothSides"/>
            <wp:docPr id="17" name="Рисунок 3" descr="C:\Users\Валентина\Desktop\photo_2026-04-07_09-0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Desktop\photo_2026-04-07_09-00-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1638" t="24658" r="3573" b="2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11E" w:rsidRPr="00A01963">
        <w:rPr>
          <w:sz w:val="28"/>
          <w:szCs w:val="28"/>
        </w:rPr>
        <w:t xml:space="preserve">Весна поточного року з температурними показниками вищими за норму сприяла дружньому виходу з місць зимівлі </w:t>
      </w:r>
      <w:r w:rsidR="00445D2E" w:rsidRPr="00A01963">
        <w:rPr>
          <w:sz w:val="28"/>
          <w:szCs w:val="28"/>
        </w:rPr>
        <w:t>шкідників плодових культур.</w:t>
      </w:r>
      <w:r w:rsidR="00445D2E" w:rsidRPr="00A01963">
        <w:t xml:space="preserve"> </w:t>
      </w:r>
      <w:r w:rsidR="00445D2E" w:rsidRPr="00A01963">
        <w:rPr>
          <w:sz w:val="28"/>
          <w:szCs w:val="28"/>
        </w:rPr>
        <w:t>Загрозу для дерев та кущів у період розпускання бруньок становлять садові довгоносики (сірий, бруньковий, яблуневий квіткоїд),</w:t>
      </w:r>
      <w:r w:rsidR="00CF7CAB" w:rsidRPr="00A01963">
        <w:rPr>
          <w:sz w:val="28"/>
          <w:szCs w:val="28"/>
        </w:rPr>
        <w:t xml:space="preserve"> </w:t>
      </w:r>
      <w:r w:rsidR="00445D2E" w:rsidRPr="00A01963">
        <w:rPr>
          <w:sz w:val="28"/>
          <w:szCs w:val="28"/>
        </w:rPr>
        <w:t>трубковерти (букарка та казарка). Вихід садових довгоносиків із місць зимівлі розпоч</w:t>
      </w:r>
      <w:r w:rsidR="00A01963" w:rsidRPr="00A01963">
        <w:rPr>
          <w:sz w:val="28"/>
          <w:szCs w:val="28"/>
        </w:rPr>
        <w:t>ався</w:t>
      </w:r>
      <w:r w:rsidR="00445D2E" w:rsidRPr="00A01963">
        <w:rPr>
          <w:sz w:val="28"/>
          <w:szCs w:val="28"/>
        </w:rPr>
        <w:t xml:space="preserve"> за середньодобової температури повітря понад 6°С</w:t>
      </w:r>
      <w:r w:rsidR="00CF7CAB" w:rsidRPr="00A01963">
        <w:rPr>
          <w:sz w:val="28"/>
          <w:szCs w:val="28"/>
        </w:rPr>
        <w:t>.</w:t>
      </w:r>
      <w:r w:rsidR="00881AE3" w:rsidRPr="00A01963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011E" w:rsidRPr="00A01963" w:rsidRDefault="00445D2E" w:rsidP="00445D2E">
      <w:pPr>
        <w:shd w:val="clear" w:color="auto" w:fill="FFFFFF"/>
        <w:spacing w:after="120"/>
        <w:jc w:val="both"/>
        <w:rPr>
          <w:rFonts w:ascii="LatoRegular" w:hAnsi="LatoRegular"/>
          <w:sz w:val="17"/>
          <w:szCs w:val="17"/>
        </w:rPr>
      </w:pPr>
      <w:r w:rsidRPr="00A01963">
        <w:rPr>
          <w:sz w:val="28"/>
          <w:szCs w:val="28"/>
        </w:rPr>
        <w:t>Інститутом садівництва НААНУ встановлено, що за температури повітря 10-12°С один жук брунькоїда здатен за добу пошкодити понад 50% бруньок на саджанці. Букарка шкодить наколюючи бруньки, а згодом бутони та листки, казарка – вигризає бруньки з середини, згодом пошкоджує листя, пагони, бутони та зав'язь.</w:t>
      </w:r>
      <w:r w:rsidR="00CF7CAB" w:rsidRPr="00A01963">
        <w:rPr>
          <w:sz w:val="28"/>
          <w:szCs w:val="28"/>
        </w:rPr>
        <w:t xml:space="preserve"> В прохолодну погоду їх активність </w:t>
      </w:r>
      <w:r w:rsidR="00A01963" w:rsidRPr="00A01963">
        <w:rPr>
          <w:sz w:val="28"/>
          <w:szCs w:val="28"/>
        </w:rPr>
        <w:t xml:space="preserve">дещо </w:t>
      </w:r>
      <w:r w:rsidR="00CF7CAB" w:rsidRPr="00A01963">
        <w:rPr>
          <w:sz w:val="28"/>
          <w:szCs w:val="28"/>
        </w:rPr>
        <w:t>знижується.</w:t>
      </w:r>
    </w:p>
    <w:p w:rsidR="00B8011E" w:rsidRPr="00A01963" w:rsidRDefault="00CF7CAB" w:rsidP="00CF7CAB">
      <w:pPr>
        <w:shd w:val="clear" w:color="auto" w:fill="FFFFFF"/>
        <w:spacing w:after="120"/>
        <w:ind w:firstLine="708"/>
        <w:jc w:val="both"/>
        <w:rPr>
          <w:rFonts w:ascii="LatoRegular" w:hAnsi="LatoRegular"/>
          <w:sz w:val="17"/>
          <w:szCs w:val="17"/>
        </w:rPr>
      </w:pPr>
      <w:r w:rsidRPr="00A01963">
        <w:rPr>
          <w:sz w:val="28"/>
          <w:szCs w:val="28"/>
        </w:rPr>
        <w:t>Потрібно</w:t>
      </w:r>
      <w:r w:rsidR="00445D2E" w:rsidRPr="00A01963">
        <w:rPr>
          <w:sz w:val="28"/>
          <w:szCs w:val="28"/>
        </w:rPr>
        <w:t xml:space="preserve"> постійно обстежувати сади на наявність заселення садовими довгоносиками</w:t>
      </w:r>
      <w:r w:rsidR="00A01963" w:rsidRPr="00A01963">
        <w:rPr>
          <w:sz w:val="28"/>
          <w:szCs w:val="28"/>
        </w:rPr>
        <w:t>.</w:t>
      </w:r>
      <w:r w:rsidR="00445D2E" w:rsidRPr="00A01963">
        <w:rPr>
          <w:sz w:val="28"/>
          <w:szCs w:val="28"/>
        </w:rPr>
        <w:t xml:space="preserve"> </w:t>
      </w:r>
      <w:r w:rsidR="00191615" w:rsidRPr="00A01963">
        <w:rPr>
          <w:sz w:val="28"/>
          <w:szCs w:val="28"/>
        </w:rPr>
        <w:t>За перевищення економічних порогів шкодочинності</w:t>
      </w:r>
      <w:r w:rsidR="00445D2E" w:rsidRPr="00A01963">
        <w:rPr>
          <w:sz w:val="28"/>
          <w:szCs w:val="28"/>
        </w:rPr>
        <w:t xml:space="preserve"> (сірого брунькового довгоносика - 3-5 жуків на 1 м гілок, букарки - 30–40 жуків на дерево, казарки – 7-9 жуків на дерево, яблуневого квіткоїда - 30–40 жуків на дерево при струшуванні або 10-15% пошкоджених бруньок), необхідно проводити обприскування дозволеними до використання в Україні інсектицидами</w:t>
      </w:r>
      <w:r w:rsidRPr="00A01963">
        <w:rPr>
          <w:sz w:val="28"/>
          <w:szCs w:val="28"/>
        </w:rPr>
        <w:t xml:space="preserve">. </w:t>
      </w:r>
      <w:r w:rsidR="00B8011E" w:rsidRPr="00A01963">
        <w:rPr>
          <w:sz w:val="28"/>
          <w:szCs w:val="28"/>
        </w:rPr>
        <w:t>Для обробітку садів приватного сектору застосовують препарати, дозволені для роздрібного продажу населенню:</w:t>
      </w:r>
    </w:p>
    <w:p w:rsidR="009747EA" w:rsidRPr="00A01963" w:rsidRDefault="00CF7CAB" w:rsidP="0028568B">
      <w:pPr>
        <w:ind w:firstLine="709"/>
        <w:jc w:val="both"/>
        <w:rPr>
          <w:sz w:val="28"/>
          <w:szCs w:val="28"/>
        </w:rPr>
      </w:pPr>
      <w:r w:rsidRPr="00A01963">
        <w:rPr>
          <w:sz w:val="28"/>
          <w:szCs w:val="28"/>
        </w:rPr>
        <w:t>Необхідно звернути увагу,</w:t>
      </w:r>
      <w:r w:rsidR="00A01963">
        <w:rPr>
          <w:sz w:val="28"/>
          <w:szCs w:val="28"/>
        </w:rPr>
        <w:t xml:space="preserve"> </w:t>
      </w:r>
      <w:r w:rsidRPr="00A01963">
        <w:rPr>
          <w:sz w:val="28"/>
          <w:szCs w:val="28"/>
        </w:rPr>
        <w:t>що з</w:t>
      </w:r>
      <w:r w:rsidR="009747EA" w:rsidRPr="00A01963">
        <w:rPr>
          <w:sz w:val="28"/>
          <w:szCs w:val="28"/>
        </w:rPr>
        <w:t>а умов чергування вологих і сухих днів та температури повітря понад 7°С у фазу зеленого конусу повсюд</w:t>
      </w:r>
      <w:r w:rsidR="00C32B25" w:rsidRPr="00A01963">
        <w:rPr>
          <w:sz w:val="28"/>
          <w:szCs w:val="28"/>
        </w:rPr>
        <w:t>и</w:t>
      </w:r>
      <w:r w:rsidR="009747EA" w:rsidRPr="00A01963">
        <w:rPr>
          <w:sz w:val="28"/>
          <w:szCs w:val="28"/>
        </w:rPr>
        <w:t xml:space="preserve"> розпочнеться дозрівання </w:t>
      </w:r>
      <w:proofErr w:type="spellStart"/>
      <w:r w:rsidR="009747EA" w:rsidRPr="00A01963">
        <w:rPr>
          <w:sz w:val="28"/>
          <w:szCs w:val="28"/>
        </w:rPr>
        <w:t>псевдотецій</w:t>
      </w:r>
      <w:proofErr w:type="spellEnd"/>
      <w:r w:rsidR="009747EA" w:rsidRPr="00A01963">
        <w:rPr>
          <w:sz w:val="28"/>
          <w:szCs w:val="28"/>
        </w:rPr>
        <w:t xml:space="preserve"> і літ </w:t>
      </w:r>
      <w:proofErr w:type="spellStart"/>
      <w:r w:rsidR="009747EA" w:rsidRPr="00A01963">
        <w:rPr>
          <w:sz w:val="28"/>
          <w:szCs w:val="28"/>
        </w:rPr>
        <w:t>сумкоспор</w:t>
      </w:r>
      <w:proofErr w:type="spellEnd"/>
      <w:r w:rsidR="009747EA" w:rsidRPr="00A01963">
        <w:rPr>
          <w:sz w:val="28"/>
          <w:szCs w:val="28"/>
        </w:rPr>
        <w:t xml:space="preserve"> збудника парші яблуні. Муміфіковані плоди, які спостерігаються на дереві або під ним, слугуватимуть первинним джерелом інфікування збудником моніліозу. Прохолодна волога погода навесні з температурою ≈10°С, наявністю опадів, туманів, рос, особливо під час цвітіння, сприятиме інтенсивному проявленню </w:t>
      </w:r>
      <w:r w:rsidR="009747EA" w:rsidRPr="00A01963">
        <w:rPr>
          <w:bCs/>
          <w:sz w:val="28"/>
          <w:szCs w:val="28"/>
        </w:rPr>
        <w:t>моніліального опіку</w:t>
      </w:r>
      <w:r w:rsidR="009747EA" w:rsidRPr="00A01963">
        <w:rPr>
          <w:b/>
          <w:bCs/>
          <w:sz w:val="28"/>
          <w:szCs w:val="28"/>
        </w:rPr>
        <w:t xml:space="preserve">, </w:t>
      </w:r>
      <w:r w:rsidR="009747EA" w:rsidRPr="00A01963">
        <w:rPr>
          <w:sz w:val="28"/>
          <w:szCs w:val="28"/>
        </w:rPr>
        <w:t>передусім на кісточкових культурах. У фазу розпускання бруньок під час відокремлення бутонів на пагонах і листках з’являтимуться ознаки ураження борошнистою росою.</w:t>
      </w:r>
    </w:p>
    <w:p w:rsidR="00D303C7" w:rsidRPr="00A01963" w:rsidRDefault="00D303C7" w:rsidP="0028568B">
      <w:pPr>
        <w:spacing w:line="216" w:lineRule="atLeast"/>
        <w:ind w:firstLine="709"/>
        <w:jc w:val="both"/>
        <w:textAlignment w:val="baseline"/>
        <w:rPr>
          <w:sz w:val="28"/>
          <w:szCs w:val="28"/>
        </w:rPr>
      </w:pPr>
      <w:r w:rsidRPr="00A01963">
        <w:rPr>
          <w:bCs/>
          <w:sz w:val="28"/>
          <w:szCs w:val="28"/>
        </w:rPr>
        <w:t xml:space="preserve">Під час проведення захисних міроприємств слід дотримуватись вимог законодавства у сфері захисту рослин, бджільництва та з дотриманням </w:t>
      </w:r>
      <w:r w:rsidRPr="00A01963">
        <w:rPr>
          <w:kern w:val="36"/>
          <w:sz w:val="28"/>
          <w:szCs w:val="28"/>
          <w:lang w:eastAsia="uk-UA"/>
        </w:rPr>
        <w:t>Державних санітарних правил ДСП 8.8.1.2.001-98 «Транспортування, зберігання та застосування пестицидів у народному господарстві».</w:t>
      </w:r>
    </w:p>
    <w:p w:rsidR="00D303C7" w:rsidRPr="00A01963" w:rsidRDefault="00D303C7" w:rsidP="0028568B">
      <w:pPr>
        <w:ind w:right="-1" w:firstLine="709"/>
        <w:jc w:val="both"/>
        <w:rPr>
          <w:sz w:val="28"/>
          <w:szCs w:val="28"/>
          <w:shd w:val="clear" w:color="auto" w:fill="FFFFFF"/>
        </w:rPr>
      </w:pPr>
      <w:r w:rsidRPr="00A01963">
        <w:rPr>
          <w:bCs/>
          <w:sz w:val="28"/>
          <w:szCs w:val="28"/>
        </w:rPr>
        <w:t>Враховуючи особливості проведення комплексу весняних польових робіт у 202</w:t>
      </w:r>
      <w:r w:rsidR="00191615" w:rsidRPr="00A01963">
        <w:rPr>
          <w:bCs/>
          <w:sz w:val="28"/>
          <w:szCs w:val="28"/>
        </w:rPr>
        <w:t>6</w:t>
      </w:r>
      <w:r w:rsidRPr="00A01963">
        <w:rPr>
          <w:bCs/>
          <w:sz w:val="28"/>
          <w:szCs w:val="28"/>
        </w:rPr>
        <w:t xml:space="preserve"> році, пов’язаних з </w:t>
      </w:r>
      <w:r w:rsidRPr="00A01963">
        <w:rPr>
          <w:rFonts w:eastAsia="Calibri"/>
          <w:sz w:val="28"/>
          <w:szCs w:val="28"/>
          <w:shd w:val="clear" w:color="auto" w:fill="FFFFFF"/>
          <w:lang w:eastAsia="en-US"/>
        </w:rPr>
        <w:t xml:space="preserve">введенням воєнного стану в Україні, перед здійсненням застосування пестицидів рекомендовано додатково повідомити </w:t>
      </w:r>
      <w:r w:rsidRPr="00A01963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про це представництва Національної поліції України, </w:t>
      </w:r>
      <w:r w:rsidRPr="0028568B">
        <w:rPr>
          <w:rStyle w:val="a7"/>
          <w:b w:val="0"/>
          <w:sz w:val="28"/>
          <w:szCs w:val="28"/>
          <w:shd w:val="clear" w:color="auto" w:fill="FFFFFF"/>
        </w:rPr>
        <w:t>військової складової</w:t>
      </w:r>
      <w:r w:rsidRPr="00A01963">
        <w:rPr>
          <w:rStyle w:val="a7"/>
          <w:sz w:val="28"/>
          <w:szCs w:val="28"/>
          <w:shd w:val="clear" w:color="auto" w:fill="FFFFFF"/>
        </w:rPr>
        <w:t xml:space="preserve"> </w:t>
      </w:r>
      <w:r w:rsidRPr="00A01963">
        <w:rPr>
          <w:sz w:val="28"/>
          <w:szCs w:val="28"/>
          <w:shd w:val="clear" w:color="auto" w:fill="FFFFFF"/>
        </w:rPr>
        <w:t>територіальної оборони в відповідній територіальній громаді</w:t>
      </w:r>
      <w:r w:rsidR="006879D8" w:rsidRPr="00A01963">
        <w:rPr>
          <w:sz w:val="28"/>
          <w:szCs w:val="28"/>
          <w:shd w:val="clear" w:color="auto" w:fill="FFFFFF"/>
        </w:rPr>
        <w:t>.</w:t>
      </w:r>
    </w:p>
    <w:p w:rsidR="00CF7CAB" w:rsidRPr="00A01963" w:rsidRDefault="00CF7CAB" w:rsidP="002C09C0">
      <w:pPr>
        <w:jc w:val="both"/>
        <w:rPr>
          <w:sz w:val="28"/>
          <w:szCs w:val="28"/>
        </w:rPr>
      </w:pPr>
    </w:p>
    <w:sectPr w:rsidR="00CF7CAB" w:rsidRPr="00A01963" w:rsidSect="00556C2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3C1B"/>
    <w:multiLevelType w:val="multilevel"/>
    <w:tmpl w:val="0AA6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23D38"/>
    <w:multiLevelType w:val="multilevel"/>
    <w:tmpl w:val="DA9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5280D"/>
    <w:multiLevelType w:val="multilevel"/>
    <w:tmpl w:val="43A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E1408"/>
    <w:multiLevelType w:val="hybridMultilevel"/>
    <w:tmpl w:val="5E94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90BFD"/>
    <w:rsid w:val="00012376"/>
    <w:rsid w:val="00032694"/>
    <w:rsid w:val="00037B2C"/>
    <w:rsid w:val="000B07B8"/>
    <w:rsid w:val="000B1F3B"/>
    <w:rsid w:val="000C40D2"/>
    <w:rsid w:val="000E2A0D"/>
    <w:rsid w:val="000E5D95"/>
    <w:rsid w:val="000F550C"/>
    <w:rsid w:val="00116A3C"/>
    <w:rsid w:val="00120386"/>
    <w:rsid w:val="00191615"/>
    <w:rsid w:val="00217C1C"/>
    <w:rsid w:val="002415CF"/>
    <w:rsid w:val="00283878"/>
    <w:rsid w:val="0028568B"/>
    <w:rsid w:val="002C09C0"/>
    <w:rsid w:val="002D3434"/>
    <w:rsid w:val="002F56F7"/>
    <w:rsid w:val="002F68A6"/>
    <w:rsid w:val="00323AF8"/>
    <w:rsid w:val="00394F07"/>
    <w:rsid w:val="00425852"/>
    <w:rsid w:val="00426212"/>
    <w:rsid w:val="00426458"/>
    <w:rsid w:val="004323CD"/>
    <w:rsid w:val="00445D2E"/>
    <w:rsid w:val="00490BFD"/>
    <w:rsid w:val="004E07CF"/>
    <w:rsid w:val="00556C2E"/>
    <w:rsid w:val="00567B33"/>
    <w:rsid w:val="005C65F7"/>
    <w:rsid w:val="005D288C"/>
    <w:rsid w:val="005D4607"/>
    <w:rsid w:val="00600D73"/>
    <w:rsid w:val="00633541"/>
    <w:rsid w:val="00683726"/>
    <w:rsid w:val="006879D8"/>
    <w:rsid w:val="006B29FB"/>
    <w:rsid w:val="0073546E"/>
    <w:rsid w:val="00741CAC"/>
    <w:rsid w:val="00787775"/>
    <w:rsid w:val="007C34C1"/>
    <w:rsid w:val="008261CD"/>
    <w:rsid w:val="00833320"/>
    <w:rsid w:val="0084266F"/>
    <w:rsid w:val="00877017"/>
    <w:rsid w:val="00880390"/>
    <w:rsid w:val="00881AE3"/>
    <w:rsid w:val="008F4F91"/>
    <w:rsid w:val="008F7DA2"/>
    <w:rsid w:val="00935B05"/>
    <w:rsid w:val="009747EA"/>
    <w:rsid w:val="009A3FEE"/>
    <w:rsid w:val="009D0B8A"/>
    <w:rsid w:val="00A01963"/>
    <w:rsid w:val="00A7136B"/>
    <w:rsid w:val="00AA57F4"/>
    <w:rsid w:val="00B17B63"/>
    <w:rsid w:val="00B2751D"/>
    <w:rsid w:val="00B8011E"/>
    <w:rsid w:val="00B947D0"/>
    <w:rsid w:val="00BA20D0"/>
    <w:rsid w:val="00BC5801"/>
    <w:rsid w:val="00C03ECE"/>
    <w:rsid w:val="00C15727"/>
    <w:rsid w:val="00C22C7B"/>
    <w:rsid w:val="00C3114D"/>
    <w:rsid w:val="00C32B25"/>
    <w:rsid w:val="00C7161F"/>
    <w:rsid w:val="00C944CA"/>
    <w:rsid w:val="00CD5D2B"/>
    <w:rsid w:val="00CE7F8D"/>
    <w:rsid w:val="00CF7CAB"/>
    <w:rsid w:val="00D303C7"/>
    <w:rsid w:val="00D361D2"/>
    <w:rsid w:val="00D4718A"/>
    <w:rsid w:val="00D61B17"/>
    <w:rsid w:val="00D96411"/>
    <w:rsid w:val="00DD0A05"/>
    <w:rsid w:val="00DD1723"/>
    <w:rsid w:val="00E10666"/>
    <w:rsid w:val="00E22657"/>
    <w:rsid w:val="00FA0528"/>
    <w:rsid w:val="00FB44B1"/>
    <w:rsid w:val="00FC4AB5"/>
    <w:rsid w:val="00FF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F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AA57F4"/>
    <w:pPr>
      <w:keepNext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AA57F4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A57F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A57F4"/>
    <w:pPr>
      <w:keepNext/>
      <w:ind w:firstLine="561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57F4"/>
    <w:pPr>
      <w:keepNext/>
      <w:ind w:firstLine="56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A57F4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A57F4"/>
    <w:pPr>
      <w:keepNext/>
      <w:ind w:firstLine="561"/>
      <w:jc w:val="center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qFormat/>
    <w:rsid w:val="00AA57F4"/>
    <w:pPr>
      <w:keepNext/>
      <w:ind w:firstLine="561"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link w:val="90"/>
    <w:qFormat/>
    <w:rsid w:val="00AA57F4"/>
    <w:pPr>
      <w:keepNext/>
      <w:jc w:val="center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7F4"/>
    <w:rPr>
      <w:sz w:val="30"/>
      <w:szCs w:val="24"/>
      <w:lang w:val="uk-UA"/>
    </w:rPr>
  </w:style>
  <w:style w:type="character" w:customStyle="1" w:styleId="20">
    <w:name w:val="Заголовок 2 Знак"/>
    <w:basedOn w:val="a0"/>
    <w:link w:val="2"/>
    <w:rsid w:val="00AA57F4"/>
    <w:rPr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AA57F4"/>
    <w:rPr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AA57F4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AA57F4"/>
    <w:rPr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AA57F4"/>
    <w:rPr>
      <w:sz w:val="28"/>
      <w:szCs w:val="24"/>
      <w:lang w:val="uk-UA"/>
    </w:rPr>
  </w:style>
  <w:style w:type="character" w:customStyle="1" w:styleId="70">
    <w:name w:val="Заголовок 7 Знак"/>
    <w:link w:val="7"/>
    <w:rsid w:val="00AA57F4"/>
    <w:rPr>
      <w:sz w:val="28"/>
      <w:szCs w:val="24"/>
      <w:u w:val="single"/>
      <w:lang w:val="uk-UA"/>
    </w:rPr>
  </w:style>
  <w:style w:type="character" w:customStyle="1" w:styleId="80">
    <w:name w:val="Заголовок 8 Знак"/>
    <w:basedOn w:val="a0"/>
    <w:link w:val="8"/>
    <w:rsid w:val="00AA57F4"/>
    <w:rPr>
      <w:b/>
      <w:bCs/>
      <w:sz w:val="28"/>
      <w:szCs w:val="24"/>
      <w:u w:val="single"/>
      <w:lang w:val="uk-UA"/>
    </w:rPr>
  </w:style>
  <w:style w:type="character" w:customStyle="1" w:styleId="90">
    <w:name w:val="Заголовок 9 Знак"/>
    <w:basedOn w:val="a0"/>
    <w:link w:val="9"/>
    <w:rsid w:val="00AA57F4"/>
    <w:rPr>
      <w:sz w:val="28"/>
      <w:szCs w:val="24"/>
      <w:u w:val="single"/>
      <w:lang w:val="uk-UA"/>
    </w:rPr>
  </w:style>
  <w:style w:type="paragraph" w:styleId="a3">
    <w:name w:val="Title"/>
    <w:basedOn w:val="a"/>
    <w:link w:val="a4"/>
    <w:qFormat/>
    <w:rsid w:val="00AA57F4"/>
    <w:pPr>
      <w:jc w:val="center"/>
    </w:pPr>
    <w:rPr>
      <w:sz w:val="30"/>
    </w:rPr>
  </w:style>
  <w:style w:type="character" w:customStyle="1" w:styleId="a4">
    <w:name w:val="Название Знак"/>
    <w:basedOn w:val="a0"/>
    <w:link w:val="a3"/>
    <w:rsid w:val="00AA57F4"/>
    <w:rPr>
      <w:sz w:val="30"/>
      <w:szCs w:val="24"/>
      <w:lang w:val="uk-UA"/>
    </w:rPr>
  </w:style>
  <w:style w:type="paragraph" w:styleId="a5">
    <w:name w:val="Subtitle"/>
    <w:basedOn w:val="a"/>
    <w:link w:val="a6"/>
    <w:qFormat/>
    <w:rsid w:val="00AA57F4"/>
    <w:pPr>
      <w:jc w:val="center"/>
    </w:pPr>
    <w:rPr>
      <w:b/>
      <w:i/>
      <w:sz w:val="32"/>
      <w:szCs w:val="20"/>
    </w:rPr>
  </w:style>
  <w:style w:type="character" w:customStyle="1" w:styleId="a6">
    <w:name w:val="Подзаголовок Знак"/>
    <w:basedOn w:val="a0"/>
    <w:link w:val="a5"/>
    <w:rsid w:val="00AA57F4"/>
    <w:rPr>
      <w:b/>
      <w:i/>
      <w:sz w:val="32"/>
      <w:lang w:val="uk-UA"/>
    </w:rPr>
  </w:style>
  <w:style w:type="character" w:styleId="a7">
    <w:name w:val="Strong"/>
    <w:basedOn w:val="a0"/>
    <w:uiPriority w:val="22"/>
    <w:qFormat/>
    <w:rsid w:val="00AA57F4"/>
    <w:rPr>
      <w:b/>
      <w:bCs/>
    </w:rPr>
  </w:style>
  <w:style w:type="character" w:styleId="a8">
    <w:name w:val="Emphasis"/>
    <w:basedOn w:val="a0"/>
    <w:qFormat/>
    <w:rsid w:val="00AA57F4"/>
    <w:rPr>
      <w:i/>
      <w:iCs/>
    </w:rPr>
  </w:style>
  <w:style w:type="character" w:styleId="a9">
    <w:name w:val="Hyperlink"/>
    <w:basedOn w:val="a0"/>
    <w:uiPriority w:val="99"/>
    <w:semiHidden/>
    <w:unhideWhenUsed/>
    <w:rsid w:val="004E07CF"/>
    <w:rPr>
      <w:color w:val="0000FF"/>
      <w:u w:val="single"/>
    </w:rPr>
  </w:style>
  <w:style w:type="character" w:customStyle="1" w:styleId="dj-drop">
    <w:name w:val="dj-drop"/>
    <w:basedOn w:val="a0"/>
    <w:rsid w:val="004E07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07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07C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07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07CF"/>
    <w:rPr>
      <w:rFonts w:ascii="Arial" w:hAnsi="Arial" w:cs="Arial"/>
      <w:vanish/>
      <w:sz w:val="16"/>
      <w:szCs w:val="16"/>
    </w:rPr>
  </w:style>
  <w:style w:type="character" w:customStyle="1" w:styleId="itemcategory">
    <w:name w:val="itemcategory"/>
    <w:basedOn w:val="a0"/>
    <w:rsid w:val="004E07CF"/>
  </w:style>
  <w:style w:type="character" w:customStyle="1" w:styleId="itemdatecreated">
    <w:name w:val="itemdatecreated"/>
    <w:basedOn w:val="a0"/>
    <w:rsid w:val="004E07CF"/>
  </w:style>
  <w:style w:type="paragraph" w:styleId="aa">
    <w:name w:val="Normal (Web)"/>
    <w:basedOn w:val="a"/>
    <w:uiPriority w:val="99"/>
    <w:unhideWhenUsed/>
    <w:rsid w:val="004E07CF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E07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7CF"/>
    <w:rPr>
      <w:rFonts w:ascii="Tahoma" w:hAnsi="Tahoma" w:cs="Tahoma"/>
      <w:sz w:val="16"/>
      <w:szCs w:val="16"/>
      <w:lang w:val="uk-UA"/>
    </w:rPr>
  </w:style>
  <w:style w:type="paragraph" w:styleId="ad">
    <w:name w:val="Body Text Indent"/>
    <w:basedOn w:val="a"/>
    <w:link w:val="ae"/>
    <w:rsid w:val="00567B33"/>
    <w:pPr>
      <w:suppressAutoHyphens/>
      <w:spacing w:after="120"/>
      <w:ind w:left="283"/>
    </w:pPr>
    <w:rPr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567B33"/>
    <w:rPr>
      <w:sz w:val="24"/>
      <w:szCs w:val="24"/>
      <w:lang w:val="uk-UA" w:eastAsia="ar-SA"/>
    </w:rPr>
  </w:style>
  <w:style w:type="table" w:styleId="af">
    <w:name w:val="Table Grid"/>
    <w:basedOn w:val="a1"/>
    <w:uiPriority w:val="59"/>
    <w:rsid w:val="00217C1C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D4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963">
              <w:marLeft w:val="-141"/>
              <w:marRight w:val="-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1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0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9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8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45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244">
              <w:marLeft w:val="-141"/>
              <w:marRight w:val="-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5065">
                          <w:marLeft w:val="0"/>
                          <w:marRight w:val="0"/>
                          <w:marTop w:val="28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1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6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6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96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810764">
                          <w:marLeft w:val="0"/>
                          <w:marRight w:val="0"/>
                          <w:marTop w:val="28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6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401">
              <w:marLeft w:val="-141"/>
              <w:marRight w:val="-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5848">
                                          <w:marLeft w:val="-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98148">
                                              <w:marLeft w:val="0"/>
                                              <w:marRight w:val="0"/>
                                              <w:marTop w:val="4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3D3D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8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D3D3D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547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5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2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63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9196">
              <w:marLeft w:val="-141"/>
              <w:marRight w:val="-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25">
                                          <w:marLeft w:val="0"/>
                                          <w:marRight w:val="0"/>
                                          <w:marTop w:val="0"/>
                                          <w:marBottom w:val="2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9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2019-03-20T11:27:00Z</cp:lastPrinted>
  <dcterms:created xsi:type="dcterms:W3CDTF">2026-04-07T08:14:00Z</dcterms:created>
  <dcterms:modified xsi:type="dcterms:W3CDTF">2026-04-07T08:14:00Z</dcterms:modified>
</cp:coreProperties>
</file>