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FD" w:rsidRDefault="00490BFD" w:rsidP="00490BFD">
      <w:pPr>
        <w:spacing w:line="360" w:lineRule="auto"/>
        <w:ind w:right="-82"/>
        <w:jc w:val="center"/>
        <w:rPr>
          <w:b/>
          <w:sz w:val="28"/>
          <w:szCs w:val="28"/>
        </w:rPr>
      </w:pPr>
    </w:p>
    <w:p w:rsidR="00490BFD" w:rsidRPr="00032694" w:rsidRDefault="00490BFD" w:rsidP="00490BFD">
      <w:pPr>
        <w:spacing w:line="360" w:lineRule="auto"/>
        <w:ind w:right="-82"/>
        <w:rPr>
          <w:b/>
          <w:sz w:val="28"/>
          <w:szCs w:val="28"/>
        </w:rPr>
      </w:pPr>
      <w:r w:rsidRPr="00032694">
        <w:rPr>
          <w:b/>
          <w:sz w:val="28"/>
          <w:szCs w:val="28"/>
        </w:rPr>
        <w:tab/>
      </w:r>
      <w:r w:rsidRPr="00032694">
        <w:rPr>
          <w:b/>
          <w:sz w:val="28"/>
          <w:szCs w:val="28"/>
        </w:rPr>
        <w:tab/>
      </w:r>
      <w:r w:rsidRPr="00032694">
        <w:rPr>
          <w:b/>
          <w:sz w:val="28"/>
          <w:szCs w:val="28"/>
        </w:rPr>
        <w:tab/>
      </w:r>
      <w:r w:rsidRPr="00032694">
        <w:rPr>
          <w:b/>
          <w:sz w:val="28"/>
          <w:szCs w:val="28"/>
        </w:rPr>
        <w:tab/>
        <w:t xml:space="preserve">Сигналізаційне повідомлення </w:t>
      </w:r>
      <w:r w:rsidR="000917CA">
        <w:rPr>
          <w:b/>
          <w:sz w:val="28"/>
          <w:szCs w:val="28"/>
        </w:rPr>
        <w:t>№1</w:t>
      </w:r>
    </w:p>
    <w:p w:rsidR="00B170D4" w:rsidRDefault="00E03C4B" w:rsidP="00B170D4">
      <w:pPr>
        <w:pStyle w:val="aa"/>
        <w:spacing w:after="0"/>
        <w:ind w:left="0" w:firstLine="851"/>
        <w:jc w:val="both"/>
        <w:rPr>
          <w:sz w:val="28"/>
          <w:szCs w:val="28"/>
        </w:rPr>
      </w:pPr>
      <w:r w:rsidRPr="008236CC">
        <w:rPr>
          <w:color w:val="000000"/>
          <w:sz w:val="28"/>
          <w:szCs w:val="28"/>
          <w:lang w:eastAsia="ru-RU"/>
        </w:rPr>
        <w:t>З настанням весняного тепла</w:t>
      </w:r>
      <w:r w:rsidR="00D7255C">
        <w:rPr>
          <w:color w:val="000000"/>
          <w:sz w:val="28"/>
          <w:szCs w:val="28"/>
          <w:lang w:eastAsia="ru-RU"/>
        </w:rPr>
        <w:t xml:space="preserve"> в</w:t>
      </w:r>
      <w:r w:rsidR="00D7255C">
        <w:rPr>
          <w:sz w:val="28"/>
          <w:szCs w:val="28"/>
        </w:rPr>
        <w:t xml:space="preserve"> південній та центральній частині області</w:t>
      </w:r>
      <w:r w:rsidR="00D7255C">
        <w:rPr>
          <w:color w:val="000000"/>
          <w:sz w:val="28"/>
          <w:szCs w:val="28"/>
          <w:lang w:eastAsia="ru-RU"/>
        </w:rPr>
        <w:t xml:space="preserve"> спостерігається вихід з місць зимівлі та заселення площ ріпаку </w:t>
      </w:r>
      <w:r w:rsidR="00D7255C" w:rsidRPr="008236CC">
        <w:rPr>
          <w:color w:val="000000"/>
          <w:sz w:val="28"/>
          <w:szCs w:val="28"/>
          <w:lang w:eastAsia="ru-RU"/>
        </w:rPr>
        <w:t>прихованохоботник</w:t>
      </w:r>
      <w:r w:rsidR="00D7255C">
        <w:rPr>
          <w:color w:val="000000"/>
          <w:sz w:val="28"/>
          <w:szCs w:val="28"/>
          <w:lang w:eastAsia="ru-RU"/>
        </w:rPr>
        <w:t>ами.</w:t>
      </w:r>
    </w:p>
    <w:p w:rsidR="005A66B8" w:rsidRDefault="008B2975" w:rsidP="00B170D4">
      <w:pPr>
        <w:pStyle w:val="aa"/>
        <w:spacing w:after="0"/>
        <w:ind w:left="0" w:firstLine="851"/>
        <w:jc w:val="both"/>
        <w:rPr>
          <w:iCs/>
          <w:sz w:val="28"/>
          <w:szCs w:val="28"/>
        </w:rPr>
      </w:pPr>
      <w:r w:rsidRPr="00800E19">
        <w:rPr>
          <w:sz w:val="28"/>
          <w:szCs w:val="28"/>
        </w:rPr>
        <w:t>Вихід з місць зимівлі ж</w:t>
      </w:r>
      <w:r w:rsidR="00E70345" w:rsidRPr="00800E19">
        <w:rPr>
          <w:sz w:val="28"/>
          <w:szCs w:val="28"/>
        </w:rPr>
        <w:t>ук</w:t>
      </w:r>
      <w:r w:rsidR="00800E19">
        <w:rPr>
          <w:sz w:val="28"/>
          <w:szCs w:val="28"/>
        </w:rPr>
        <w:t>ів</w:t>
      </w:r>
      <w:r w:rsidR="00E70345" w:rsidRPr="00800E19">
        <w:rPr>
          <w:sz w:val="28"/>
          <w:szCs w:val="28"/>
        </w:rPr>
        <w:t xml:space="preserve"> великого ріпакового стеблового прихованохоботника розпочина</w:t>
      </w:r>
      <w:r w:rsidR="00800E19">
        <w:rPr>
          <w:sz w:val="28"/>
          <w:szCs w:val="28"/>
        </w:rPr>
        <w:t>ється</w:t>
      </w:r>
      <w:r w:rsidR="00E70345" w:rsidRPr="00800E19">
        <w:rPr>
          <w:sz w:val="28"/>
          <w:szCs w:val="28"/>
        </w:rPr>
        <w:t xml:space="preserve"> при встановленні середньодобової температури повітря +6-7°С. Жуки капустяного стеблового прихованохоботника з'являються при середньодобовій температурі повітря +8-9 °С. Масова міграція прихованохоботників відбувається при середньодобовій температурі повітря +11-14°С. Основної шкоди ріпаку завдають личинки, які виїдають серцевину стебла. Тому дуже важливо провести боротьбу зі шкідниками до початку масової яйцекладки, яка розпочинається через 10 днів після виходу</w:t>
      </w:r>
      <w:r w:rsidR="005A66B8">
        <w:rPr>
          <w:sz w:val="28"/>
          <w:szCs w:val="28"/>
        </w:rPr>
        <w:t xml:space="preserve">. </w:t>
      </w:r>
      <w:r w:rsidR="00E70345" w:rsidRPr="00800E19">
        <w:rPr>
          <w:sz w:val="28"/>
          <w:szCs w:val="28"/>
          <w:lang w:eastAsia="ru-RU"/>
        </w:rPr>
        <w:t xml:space="preserve">Самки відкладають яйця у верхівки молодих пагонів ріпаку на 1 см нижче верхівки пагона. Відкладання шкідником яєць несе найбільшу загрозу рослинам у фазі від початку росту пагона до досягнення висоти 30 см. </w:t>
      </w:r>
      <w:r w:rsidR="00E70345" w:rsidRPr="00800E19">
        <w:rPr>
          <w:iCs/>
          <w:sz w:val="28"/>
          <w:szCs w:val="28"/>
          <w:lang w:eastAsia="ru-RU"/>
        </w:rPr>
        <w:t xml:space="preserve">Харчування </w:t>
      </w:r>
      <w:r w:rsidR="00800E19">
        <w:rPr>
          <w:iCs/>
          <w:sz w:val="28"/>
          <w:szCs w:val="28"/>
          <w:lang w:eastAsia="ru-RU"/>
        </w:rPr>
        <w:t xml:space="preserve">личинок </w:t>
      </w:r>
      <w:r w:rsidR="00E70345" w:rsidRPr="00800E19">
        <w:rPr>
          <w:iCs/>
          <w:sz w:val="28"/>
          <w:szCs w:val="28"/>
          <w:lang w:eastAsia="ru-RU"/>
        </w:rPr>
        <w:t>всередині пагонів спричиняє характерне розтріскування стебла вздовж і його зигзагоподібне вигинання у вигляді літери S.</w:t>
      </w:r>
      <w:r w:rsidR="005604C8">
        <w:rPr>
          <w:iCs/>
          <w:sz w:val="28"/>
          <w:szCs w:val="28"/>
        </w:rPr>
        <w:t xml:space="preserve"> Необхідно уважно обстежувати площі ріпаку, адже при найменшому русі шкідники падають на землю, завмирають і зав</w:t>
      </w:r>
      <w:r w:rsidR="007B455B">
        <w:rPr>
          <w:iCs/>
          <w:sz w:val="28"/>
          <w:szCs w:val="28"/>
        </w:rPr>
        <w:t>дяки</w:t>
      </w:r>
      <w:r w:rsidR="005604C8">
        <w:rPr>
          <w:iCs/>
          <w:sz w:val="28"/>
          <w:szCs w:val="28"/>
        </w:rPr>
        <w:t xml:space="preserve"> забарвленню зливаються з довкіллям. </w:t>
      </w:r>
    </w:p>
    <w:p w:rsidR="007B455B" w:rsidRPr="007B455B" w:rsidRDefault="007B455B" w:rsidP="007B455B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B455B">
        <w:rPr>
          <w:color w:val="000000"/>
          <w:sz w:val="28"/>
          <w:szCs w:val="28"/>
          <w:shd w:val="clear" w:color="auto" w:fill="FFFFFF"/>
        </w:rPr>
        <w:t xml:space="preserve">Для своєчасного виявлення та контролю прихованохоботників </w:t>
      </w:r>
      <w:proofErr w:type="gramStart"/>
      <w:r w:rsidRPr="007B455B">
        <w:rPr>
          <w:color w:val="000000"/>
          <w:sz w:val="28"/>
          <w:szCs w:val="28"/>
          <w:shd w:val="clear" w:color="auto" w:fill="FFFFFF"/>
        </w:rPr>
        <w:t>доц</w:t>
      </w:r>
      <w:proofErr w:type="gramEnd"/>
      <w:r w:rsidRPr="007B455B">
        <w:rPr>
          <w:color w:val="000000"/>
          <w:sz w:val="28"/>
          <w:szCs w:val="28"/>
          <w:shd w:val="clear" w:color="auto" w:fill="FFFFFF"/>
        </w:rPr>
        <w:t>ільно використовувати чашки-пастки</w:t>
      </w:r>
      <w:r w:rsidRPr="007B455B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7B455B">
        <w:rPr>
          <w:color w:val="000000"/>
          <w:sz w:val="28"/>
          <w:szCs w:val="28"/>
        </w:rPr>
        <w:t xml:space="preserve">Жовті чашки незамінні для контролю шкідників до періоду цвітіння. </w:t>
      </w:r>
      <w:r w:rsidRPr="007B455B">
        <w:rPr>
          <w:color w:val="000000"/>
          <w:sz w:val="28"/>
          <w:szCs w:val="28"/>
          <w:lang w:val="uk-UA"/>
        </w:rPr>
        <w:t>Їх</w:t>
      </w:r>
      <w:r w:rsidRPr="007B455B">
        <w:rPr>
          <w:color w:val="000000"/>
          <w:sz w:val="28"/>
          <w:szCs w:val="28"/>
        </w:rPr>
        <w:t xml:space="preserve"> встановлюються при температурі ґрунту + 5</w:t>
      </w:r>
      <w:proofErr w:type="gramStart"/>
      <w:r w:rsidRPr="007B455B">
        <w:rPr>
          <w:color w:val="000000"/>
          <w:sz w:val="28"/>
          <w:szCs w:val="28"/>
        </w:rPr>
        <w:t>ºС</w:t>
      </w:r>
      <w:proofErr w:type="gramEnd"/>
      <w:r w:rsidRPr="007B455B">
        <w:rPr>
          <w:color w:val="000000"/>
          <w:sz w:val="28"/>
          <w:szCs w:val="28"/>
        </w:rPr>
        <w:t>, приблизно в ІІ-ІІІ декадах березня. Потрібно на полі встановлювати відразу по кілька чашок в залежності від розміру поля:</w:t>
      </w:r>
    </w:p>
    <w:p w:rsidR="007B455B" w:rsidRPr="007B455B" w:rsidRDefault="007B455B" w:rsidP="007B455B">
      <w:pPr>
        <w:shd w:val="clear" w:color="auto" w:fill="FFFFFF"/>
        <w:textAlignment w:val="baseline"/>
        <w:rPr>
          <w:sz w:val="28"/>
          <w:szCs w:val="28"/>
        </w:rPr>
      </w:pPr>
      <w:r w:rsidRPr="007B455B">
        <w:rPr>
          <w:sz w:val="28"/>
          <w:szCs w:val="28"/>
        </w:rPr>
        <w:t>на полі 25-50 га – 1-2 шт.;</w:t>
      </w:r>
    </w:p>
    <w:p w:rsidR="007B455B" w:rsidRDefault="007B455B" w:rsidP="007B455B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50-100 га – 2-3 шт.</w:t>
      </w:r>
    </w:p>
    <w:p w:rsidR="007B455B" w:rsidRDefault="007B455B" w:rsidP="007B455B">
      <w:pPr>
        <w:shd w:val="clear" w:color="auto" w:fill="FFFFFF"/>
        <w:textAlignment w:val="baseline"/>
        <w:rPr>
          <w:sz w:val="28"/>
          <w:szCs w:val="28"/>
        </w:rPr>
      </w:pPr>
      <w:r w:rsidRPr="007B455B">
        <w:rPr>
          <w:sz w:val="28"/>
          <w:szCs w:val="28"/>
        </w:rPr>
        <w:t>від 100 га і більше – 4 шт. (по одній з кожного краю поля).</w:t>
      </w:r>
    </w:p>
    <w:p w:rsidR="00BE37C4" w:rsidRPr="007B455B" w:rsidRDefault="007B455B" w:rsidP="007B455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8B2975" w:rsidRPr="007B455B">
        <w:rPr>
          <w:sz w:val="28"/>
          <w:szCs w:val="28"/>
        </w:rPr>
        <w:t>становлюють жовті пастки за 20-30 м від краю поля.</w:t>
      </w:r>
      <w:r w:rsidR="00BE37C4" w:rsidRPr="007B455B">
        <w:rPr>
          <w:color w:val="000000"/>
          <w:sz w:val="28"/>
          <w:szCs w:val="28"/>
        </w:rPr>
        <w:t xml:space="preserve"> Економічні пороги шкодочинності при обліку за допомогою жовтих чашок-пасток: попадання 10 жуків </w:t>
      </w:r>
      <w:proofErr w:type="spellStart"/>
      <w:r w:rsidR="00BE37C4" w:rsidRPr="007B455B">
        <w:rPr>
          <w:color w:val="000000"/>
          <w:sz w:val="28"/>
          <w:szCs w:val="28"/>
        </w:rPr>
        <w:t>хрестоцвітого</w:t>
      </w:r>
      <w:proofErr w:type="spellEnd"/>
      <w:r w:rsidR="00BE37C4" w:rsidRPr="007B455B">
        <w:rPr>
          <w:color w:val="000000"/>
          <w:sz w:val="28"/>
          <w:szCs w:val="28"/>
        </w:rPr>
        <w:t xml:space="preserve"> прихованохоботника протягом 3-х днів на одну пастку, 10 жуків великого ріпакового прихованохоботника протягом 3-х днів на одну пастку або 2-4 жуки на 25 рослинах, 20 жуків капустяного стеблового прихованохоботника протягом 3-х днів або 4 жуки на 25 рослинах.</w:t>
      </w:r>
      <w:r w:rsidR="005A66B8" w:rsidRPr="007B455B">
        <w:rPr>
          <w:color w:val="000000"/>
          <w:sz w:val="28"/>
          <w:szCs w:val="28"/>
        </w:rPr>
        <w:t xml:space="preserve"> </w:t>
      </w:r>
    </w:p>
    <w:p w:rsidR="00E70345" w:rsidRPr="00800E19" w:rsidRDefault="00BE37C4" w:rsidP="00800E19">
      <w:pPr>
        <w:tabs>
          <w:tab w:val="left" w:pos="4040"/>
        </w:tabs>
        <w:ind w:firstLine="851"/>
        <w:jc w:val="both"/>
        <w:rPr>
          <w:sz w:val="28"/>
          <w:szCs w:val="28"/>
        </w:rPr>
      </w:pPr>
      <w:r w:rsidRPr="008236CC">
        <w:rPr>
          <w:color w:val="000000"/>
          <w:sz w:val="28"/>
          <w:szCs w:val="28"/>
        </w:rPr>
        <w:t>Для недопущення пошкодження посівів озимого ріпаку зазначеними та іншими видами шкідників рекомендуємо встановити постійний моніторинг за посівами</w:t>
      </w:r>
      <w:r w:rsidR="006C3876" w:rsidRPr="006C3876">
        <w:rPr>
          <w:color w:val="000000"/>
          <w:sz w:val="28"/>
          <w:szCs w:val="28"/>
        </w:rPr>
        <w:t>, а при перевищенні порогів шкідливості</w:t>
      </w:r>
      <w:r w:rsidR="007B28E4">
        <w:rPr>
          <w:color w:val="000000"/>
          <w:sz w:val="28"/>
          <w:szCs w:val="28"/>
        </w:rPr>
        <w:t xml:space="preserve"> </w:t>
      </w:r>
      <w:r w:rsidR="006C3876" w:rsidRPr="006C3876">
        <w:rPr>
          <w:color w:val="000000"/>
          <w:sz w:val="28"/>
          <w:szCs w:val="28"/>
        </w:rPr>
        <w:t>- провести крайові або суцільні обробки препаратами відповідно до «Переліку пестицидів і агрохімікатів дозволених до використання в Україні». Обприскувати посіви слід за середньодобової температури +5</w:t>
      </w:r>
      <w:r w:rsidR="006C3876" w:rsidRPr="006C3876">
        <w:rPr>
          <w:color w:val="000000"/>
          <w:sz w:val="28"/>
          <w:szCs w:val="28"/>
          <w:vertAlign w:val="superscript"/>
        </w:rPr>
        <w:t>о</w:t>
      </w:r>
      <w:r w:rsidR="006C3876" w:rsidRPr="006C3876">
        <w:rPr>
          <w:color w:val="000000"/>
          <w:sz w:val="28"/>
          <w:szCs w:val="28"/>
        </w:rPr>
        <w:t>С, в тиху безвітряну погоду в ранкові та вечірні години</w:t>
      </w:r>
      <w:r w:rsidR="008B2975" w:rsidRPr="00800E19">
        <w:rPr>
          <w:rStyle w:val="a7"/>
          <w:b w:val="0"/>
          <w:color w:val="000000"/>
          <w:sz w:val="28"/>
          <w:szCs w:val="28"/>
          <w:shd w:val="clear" w:color="auto" w:fill="FFFFFF"/>
        </w:rPr>
        <w:t>.</w:t>
      </w:r>
    </w:p>
    <w:p w:rsidR="00D52248" w:rsidRPr="00800E19" w:rsidRDefault="00D52248" w:rsidP="00800E19">
      <w:pPr>
        <w:ind w:firstLine="851"/>
        <w:jc w:val="both"/>
        <w:textAlignment w:val="baseline"/>
        <w:rPr>
          <w:sz w:val="28"/>
          <w:szCs w:val="28"/>
        </w:rPr>
      </w:pPr>
      <w:r w:rsidRPr="00800E19">
        <w:rPr>
          <w:bCs/>
          <w:sz w:val="28"/>
          <w:szCs w:val="28"/>
        </w:rPr>
        <w:t xml:space="preserve">Під час проведення захисних міроприємств слід дотримуватись вимог законодавства у сфері захисту рослин, бджільництва та з дотриманням </w:t>
      </w:r>
      <w:r w:rsidRPr="00800E19">
        <w:rPr>
          <w:kern w:val="36"/>
          <w:sz w:val="28"/>
          <w:szCs w:val="28"/>
          <w:lang w:eastAsia="uk-UA"/>
        </w:rPr>
        <w:lastRenderedPageBreak/>
        <w:t>Державних санітарних правил ДСП 8.8.1.2.001-98 «Транспортування, зберігання та застосування пестицидів у народному господарстві».</w:t>
      </w:r>
    </w:p>
    <w:p w:rsidR="00D52248" w:rsidRPr="00800E19" w:rsidRDefault="00D52248" w:rsidP="00800E19">
      <w:pPr>
        <w:pStyle w:val="aa"/>
        <w:shd w:val="clear" w:color="auto" w:fill="FFFFFF"/>
        <w:spacing w:after="0"/>
        <w:ind w:left="0" w:firstLine="851"/>
        <w:jc w:val="both"/>
        <w:rPr>
          <w:sz w:val="28"/>
          <w:szCs w:val="28"/>
        </w:rPr>
      </w:pPr>
      <w:r w:rsidRPr="00800E19">
        <w:rPr>
          <w:bCs/>
          <w:sz w:val="28"/>
          <w:szCs w:val="28"/>
        </w:rPr>
        <w:t>Враховуючи особливості проведення комплексу польових робіт у 202</w:t>
      </w:r>
      <w:r w:rsidR="00BE37C4">
        <w:rPr>
          <w:bCs/>
          <w:sz w:val="28"/>
          <w:szCs w:val="28"/>
        </w:rPr>
        <w:t>6</w:t>
      </w:r>
      <w:r w:rsidRPr="00800E19">
        <w:rPr>
          <w:bCs/>
          <w:sz w:val="28"/>
          <w:szCs w:val="28"/>
        </w:rPr>
        <w:t xml:space="preserve"> році, пов’язаних </w:t>
      </w:r>
      <w:r w:rsidR="00B13BFD" w:rsidRPr="00800E19">
        <w:rPr>
          <w:bCs/>
          <w:sz w:val="28"/>
          <w:szCs w:val="28"/>
        </w:rPr>
        <w:t>і</w:t>
      </w:r>
      <w:r w:rsidRPr="00800E19">
        <w:rPr>
          <w:bCs/>
          <w:sz w:val="28"/>
          <w:szCs w:val="28"/>
        </w:rPr>
        <w:t xml:space="preserve">з </w:t>
      </w:r>
      <w:r w:rsidRPr="00800E19">
        <w:rPr>
          <w:rFonts w:eastAsia="Calibri"/>
          <w:sz w:val="28"/>
          <w:szCs w:val="28"/>
          <w:shd w:val="clear" w:color="auto" w:fill="FFFFFF"/>
        </w:rPr>
        <w:t xml:space="preserve">введенням воєнного стану в Україні, перед здійсненням застосування пестицидів рекомендовано додатково повідомити про це представництва Національної поліції України, </w:t>
      </w:r>
      <w:r w:rsidRPr="00800E19">
        <w:rPr>
          <w:rStyle w:val="a7"/>
          <w:b w:val="0"/>
          <w:sz w:val="28"/>
          <w:szCs w:val="28"/>
          <w:shd w:val="clear" w:color="auto" w:fill="FFFFFF"/>
        </w:rPr>
        <w:t>військової складової</w:t>
      </w:r>
      <w:r w:rsidRPr="00800E19">
        <w:rPr>
          <w:rStyle w:val="a7"/>
          <w:sz w:val="28"/>
          <w:szCs w:val="28"/>
          <w:shd w:val="clear" w:color="auto" w:fill="FFFFFF"/>
        </w:rPr>
        <w:t xml:space="preserve"> </w:t>
      </w:r>
      <w:r w:rsidRPr="00800E19">
        <w:rPr>
          <w:sz w:val="28"/>
          <w:szCs w:val="28"/>
          <w:shd w:val="clear" w:color="auto" w:fill="FFFFFF"/>
        </w:rPr>
        <w:t>територіальної оборони в відповідній територіальній громаді.</w:t>
      </w:r>
      <w:r w:rsidRPr="00800E19">
        <w:rPr>
          <w:color w:val="010000"/>
          <w:sz w:val="28"/>
          <w:szCs w:val="28"/>
        </w:rPr>
        <w:t xml:space="preserve"> На оброблених ділянках обов’язково виставляють попереджувальні знаки.</w:t>
      </w:r>
    </w:p>
    <w:sectPr w:rsidR="00D52248" w:rsidRPr="00800E19" w:rsidSect="000900D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3425C"/>
    <w:multiLevelType w:val="multilevel"/>
    <w:tmpl w:val="2648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90BFD"/>
    <w:rsid w:val="00032694"/>
    <w:rsid w:val="000917CA"/>
    <w:rsid w:val="000B07B8"/>
    <w:rsid w:val="000E2A0D"/>
    <w:rsid w:val="000E5113"/>
    <w:rsid w:val="000E5D95"/>
    <w:rsid w:val="000F550C"/>
    <w:rsid w:val="001032A8"/>
    <w:rsid w:val="00103361"/>
    <w:rsid w:val="00105440"/>
    <w:rsid w:val="00111B11"/>
    <w:rsid w:val="00114E52"/>
    <w:rsid w:val="00116A3C"/>
    <w:rsid w:val="002415CF"/>
    <w:rsid w:val="00241D1C"/>
    <w:rsid w:val="002D3434"/>
    <w:rsid w:val="002F68A6"/>
    <w:rsid w:val="00314B51"/>
    <w:rsid w:val="00321852"/>
    <w:rsid w:val="00323AF8"/>
    <w:rsid w:val="00327204"/>
    <w:rsid w:val="00410575"/>
    <w:rsid w:val="004323CD"/>
    <w:rsid w:val="00462843"/>
    <w:rsid w:val="00490BFD"/>
    <w:rsid w:val="00496134"/>
    <w:rsid w:val="004D2A77"/>
    <w:rsid w:val="004D3965"/>
    <w:rsid w:val="00510A26"/>
    <w:rsid w:val="005604C8"/>
    <w:rsid w:val="00581709"/>
    <w:rsid w:val="005A66B8"/>
    <w:rsid w:val="005C65F7"/>
    <w:rsid w:val="006B29FB"/>
    <w:rsid w:val="006C3876"/>
    <w:rsid w:val="006C7BE0"/>
    <w:rsid w:val="00741CAC"/>
    <w:rsid w:val="00790E5C"/>
    <w:rsid w:val="007B28E4"/>
    <w:rsid w:val="007B455B"/>
    <w:rsid w:val="007C34C1"/>
    <w:rsid w:val="00800E19"/>
    <w:rsid w:val="00877017"/>
    <w:rsid w:val="008B2975"/>
    <w:rsid w:val="008B521B"/>
    <w:rsid w:val="008F4F91"/>
    <w:rsid w:val="009274E6"/>
    <w:rsid w:val="00935B05"/>
    <w:rsid w:val="00A022E6"/>
    <w:rsid w:val="00A7136B"/>
    <w:rsid w:val="00AA57F4"/>
    <w:rsid w:val="00AF1908"/>
    <w:rsid w:val="00B13BFD"/>
    <w:rsid w:val="00B170D4"/>
    <w:rsid w:val="00B34BF0"/>
    <w:rsid w:val="00B839C0"/>
    <w:rsid w:val="00B947D0"/>
    <w:rsid w:val="00BE191E"/>
    <w:rsid w:val="00BE37C4"/>
    <w:rsid w:val="00BE7ED0"/>
    <w:rsid w:val="00C3114D"/>
    <w:rsid w:val="00CD5D2B"/>
    <w:rsid w:val="00CF25B3"/>
    <w:rsid w:val="00CF4E58"/>
    <w:rsid w:val="00D303C7"/>
    <w:rsid w:val="00D52248"/>
    <w:rsid w:val="00D7255C"/>
    <w:rsid w:val="00DD1723"/>
    <w:rsid w:val="00DD7513"/>
    <w:rsid w:val="00E03C4B"/>
    <w:rsid w:val="00E070FF"/>
    <w:rsid w:val="00E4453C"/>
    <w:rsid w:val="00E70345"/>
    <w:rsid w:val="00E93008"/>
    <w:rsid w:val="00ED4E1F"/>
    <w:rsid w:val="00ED5B83"/>
    <w:rsid w:val="00EF0DB4"/>
    <w:rsid w:val="00F4593E"/>
    <w:rsid w:val="00F82B09"/>
    <w:rsid w:val="00FB44B1"/>
    <w:rsid w:val="00FC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FD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AA57F4"/>
    <w:pPr>
      <w:keepNext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AA57F4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AA57F4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A57F4"/>
    <w:pPr>
      <w:keepNext/>
      <w:ind w:firstLine="561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A57F4"/>
    <w:pPr>
      <w:keepNext/>
      <w:ind w:firstLine="561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AA57F4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A57F4"/>
    <w:pPr>
      <w:keepNext/>
      <w:ind w:firstLine="561"/>
      <w:jc w:val="center"/>
      <w:outlineLvl w:val="6"/>
    </w:pPr>
    <w:rPr>
      <w:sz w:val="28"/>
      <w:u w:val="single"/>
    </w:rPr>
  </w:style>
  <w:style w:type="paragraph" w:styleId="8">
    <w:name w:val="heading 8"/>
    <w:basedOn w:val="a"/>
    <w:next w:val="a"/>
    <w:link w:val="80"/>
    <w:qFormat/>
    <w:rsid w:val="00AA57F4"/>
    <w:pPr>
      <w:keepNext/>
      <w:ind w:firstLine="561"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link w:val="90"/>
    <w:qFormat/>
    <w:rsid w:val="00AA57F4"/>
    <w:pPr>
      <w:keepNext/>
      <w:jc w:val="center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7F4"/>
    <w:rPr>
      <w:sz w:val="30"/>
      <w:szCs w:val="24"/>
      <w:lang w:val="uk-UA"/>
    </w:rPr>
  </w:style>
  <w:style w:type="character" w:customStyle="1" w:styleId="20">
    <w:name w:val="Заголовок 2 Знак"/>
    <w:basedOn w:val="a0"/>
    <w:link w:val="2"/>
    <w:rsid w:val="00AA57F4"/>
    <w:rPr>
      <w:sz w:val="36"/>
      <w:szCs w:val="24"/>
      <w:lang w:val="uk-UA"/>
    </w:rPr>
  </w:style>
  <w:style w:type="character" w:customStyle="1" w:styleId="30">
    <w:name w:val="Заголовок 3 Знак"/>
    <w:basedOn w:val="a0"/>
    <w:link w:val="3"/>
    <w:rsid w:val="00AA57F4"/>
    <w:rPr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AA57F4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AA57F4"/>
    <w:rPr>
      <w:sz w:val="28"/>
      <w:szCs w:val="24"/>
      <w:lang w:val="uk-UA"/>
    </w:rPr>
  </w:style>
  <w:style w:type="character" w:customStyle="1" w:styleId="60">
    <w:name w:val="Заголовок 6 Знак"/>
    <w:basedOn w:val="a0"/>
    <w:link w:val="6"/>
    <w:rsid w:val="00AA57F4"/>
    <w:rPr>
      <w:sz w:val="28"/>
      <w:szCs w:val="24"/>
      <w:lang w:val="uk-UA"/>
    </w:rPr>
  </w:style>
  <w:style w:type="character" w:customStyle="1" w:styleId="70">
    <w:name w:val="Заголовок 7 Знак"/>
    <w:link w:val="7"/>
    <w:rsid w:val="00AA57F4"/>
    <w:rPr>
      <w:sz w:val="28"/>
      <w:szCs w:val="24"/>
      <w:u w:val="single"/>
      <w:lang w:val="uk-UA"/>
    </w:rPr>
  </w:style>
  <w:style w:type="character" w:customStyle="1" w:styleId="80">
    <w:name w:val="Заголовок 8 Знак"/>
    <w:basedOn w:val="a0"/>
    <w:link w:val="8"/>
    <w:rsid w:val="00AA57F4"/>
    <w:rPr>
      <w:b/>
      <w:bCs/>
      <w:sz w:val="28"/>
      <w:szCs w:val="24"/>
      <w:u w:val="single"/>
      <w:lang w:val="uk-UA"/>
    </w:rPr>
  </w:style>
  <w:style w:type="character" w:customStyle="1" w:styleId="90">
    <w:name w:val="Заголовок 9 Знак"/>
    <w:basedOn w:val="a0"/>
    <w:link w:val="9"/>
    <w:rsid w:val="00AA57F4"/>
    <w:rPr>
      <w:sz w:val="28"/>
      <w:szCs w:val="24"/>
      <w:u w:val="single"/>
      <w:lang w:val="uk-UA"/>
    </w:rPr>
  </w:style>
  <w:style w:type="paragraph" w:styleId="a3">
    <w:name w:val="Title"/>
    <w:basedOn w:val="a"/>
    <w:link w:val="a4"/>
    <w:qFormat/>
    <w:rsid w:val="00AA57F4"/>
    <w:pPr>
      <w:jc w:val="center"/>
    </w:pPr>
    <w:rPr>
      <w:sz w:val="30"/>
    </w:rPr>
  </w:style>
  <w:style w:type="character" w:customStyle="1" w:styleId="a4">
    <w:name w:val="Название Знак"/>
    <w:basedOn w:val="a0"/>
    <w:link w:val="a3"/>
    <w:rsid w:val="00AA57F4"/>
    <w:rPr>
      <w:sz w:val="30"/>
      <w:szCs w:val="24"/>
      <w:lang w:val="uk-UA"/>
    </w:rPr>
  </w:style>
  <w:style w:type="paragraph" w:styleId="a5">
    <w:name w:val="Subtitle"/>
    <w:basedOn w:val="a"/>
    <w:link w:val="a6"/>
    <w:qFormat/>
    <w:rsid w:val="00AA57F4"/>
    <w:pPr>
      <w:jc w:val="center"/>
    </w:pPr>
    <w:rPr>
      <w:b/>
      <w:i/>
      <w:sz w:val="32"/>
      <w:szCs w:val="20"/>
    </w:rPr>
  </w:style>
  <w:style w:type="character" w:customStyle="1" w:styleId="a6">
    <w:name w:val="Подзаголовок Знак"/>
    <w:basedOn w:val="a0"/>
    <w:link w:val="a5"/>
    <w:rsid w:val="00AA57F4"/>
    <w:rPr>
      <w:b/>
      <w:i/>
      <w:sz w:val="32"/>
      <w:lang w:val="uk-UA"/>
    </w:rPr>
  </w:style>
  <w:style w:type="character" w:styleId="a7">
    <w:name w:val="Strong"/>
    <w:basedOn w:val="a0"/>
    <w:uiPriority w:val="22"/>
    <w:qFormat/>
    <w:rsid w:val="00AA57F4"/>
    <w:rPr>
      <w:b/>
      <w:bCs/>
    </w:rPr>
  </w:style>
  <w:style w:type="character" w:styleId="a8">
    <w:name w:val="Emphasis"/>
    <w:basedOn w:val="a0"/>
    <w:uiPriority w:val="20"/>
    <w:qFormat/>
    <w:rsid w:val="00AA57F4"/>
    <w:rPr>
      <w:i/>
      <w:iCs/>
    </w:rPr>
  </w:style>
  <w:style w:type="paragraph" w:styleId="a9">
    <w:name w:val="Normal (Web)"/>
    <w:basedOn w:val="a"/>
    <w:uiPriority w:val="99"/>
    <w:unhideWhenUsed/>
    <w:rsid w:val="000E5113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62,baiaagaaboqcaaadbquaaav7bqaaaaaaaaaaaaaaaaaaaaaaaaaaaaaaaaaaaaaaaaaaaaaaaaaaaaaaaaaaaaaaaaaaaaaaaaaaaaaaaaaaaaaaaaaaaaaaaaaaaaaaaaaaaaaaaaaaaaaaaaaaaaaaaaaaaaaaaaaaaaaaaaaaaaaaaaaaaaaaaaaaaaaaaaaaaaaaaaaaaaaaaaaaaaaaaaaaaaaaaaaaaaaa"/>
    <w:rsid w:val="00B34BF0"/>
  </w:style>
  <w:style w:type="paragraph" w:styleId="aa">
    <w:name w:val="Body Text Indent"/>
    <w:basedOn w:val="a"/>
    <w:link w:val="ab"/>
    <w:rsid w:val="00581709"/>
    <w:pPr>
      <w:suppressAutoHyphens/>
      <w:spacing w:after="120"/>
      <w:ind w:left="283"/>
    </w:pPr>
    <w:rPr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581709"/>
    <w:rPr>
      <w:sz w:val="24"/>
      <w:szCs w:val="24"/>
      <w:lang w:val="uk-UA" w:eastAsia="ar-SA"/>
    </w:rPr>
  </w:style>
  <w:style w:type="paragraph" w:customStyle="1" w:styleId="21">
    <w:name w:val="Знак2"/>
    <w:basedOn w:val="a"/>
    <w:rsid w:val="00581709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paragraph" w:customStyle="1" w:styleId="rtejustify">
    <w:name w:val="rtejustify"/>
    <w:basedOn w:val="a"/>
    <w:rsid w:val="00E70345"/>
    <w:pPr>
      <w:spacing w:before="100" w:beforeAutospacing="1" w:after="100" w:afterAutospacing="1"/>
    </w:pPr>
    <w:rPr>
      <w:lang w:val="ru-RU"/>
    </w:rPr>
  </w:style>
  <w:style w:type="table" w:styleId="ac">
    <w:name w:val="Table Grid"/>
    <w:basedOn w:val="a1"/>
    <w:uiPriority w:val="59"/>
    <w:rsid w:val="001033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BE37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cp:lastPrinted>2019-03-20T11:27:00Z</cp:lastPrinted>
  <dcterms:created xsi:type="dcterms:W3CDTF">2026-03-24T06:46:00Z</dcterms:created>
  <dcterms:modified xsi:type="dcterms:W3CDTF">2026-03-24T06:46:00Z</dcterms:modified>
</cp:coreProperties>
</file>