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6B" w:rsidRPr="0016466B" w:rsidRDefault="0016466B" w:rsidP="0016466B">
      <w:pPr>
        <w:spacing w:after="0" w:line="360" w:lineRule="auto"/>
        <w:ind w:left="5245" w:right="-8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547A" w:rsidRPr="0069547A" w:rsidRDefault="0069547A" w:rsidP="0069547A">
      <w:pPr>
        <w:tabs>
          <w:tab w:val="left" w:pos="2835"/>
          <w:tab w:val="left" w:pos="404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954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Сигналізаційне повідомлення № </w:t>
      </w:r>
      <w:r w:rsidRPr="0069547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</w:p>
    <w:p w:rsidR="0069547A" w:rsidRPr="0069547A" w:rsidRDefault="0069547A" w:rsidP="006954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47A">
        <w:rPr>
          <w:rFonts w:ascii="Times New Roman" w:hAnsi="Times New Roman" w:cs="Times New Roman"/>
          <w:sz w:val="28"/>
          <w:szCs w:val="28"/>
        </w:rPr>
        <w:t>В господарствах області триває заселення посіві</w:t>
      </w:r>
      <w:proofErr w:type="gramStart"/>
      <w:r w:rsidRPr="006954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547A">
        <w:rPr>
          <w:rFonts w:ascii="Times New Roman" w:hAnsi="Times New Roman" w:cs="Times New Roman"/>
          <w:sz w:val="28"/>
          <w:szCs w:val="28"/>
        </w:rPr>
        <w:t xml:space="preserve"> зернових культур пше</w:t>
      </w:r>
      <w:r>
        <w:rPr>
          <w:rFonts w:ascii="Times New Roman" w:hAnsi="Times New Roman" w:cs="Times New Roman"/>
          <w:sz w:val="28"/>
          <w:szCs w:val="28"/>
        </w:rPr>
        <w:t>ничними трипсами, попелицями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547A" w:rsidRPr="0069547A" w:rsidRDefault="001132F0" w:rsidP="006954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6F0">
        <w:rPr>
          <w:rFonts w:ascii="Times New Roman" w:hAnsi="Times New Roman" w:cs="Times New Roman"/>
          <w:sz w:val="28"/>
          <w:szCs w:val="28"/>
          <w:lang w:val="uk-UA"/>
        </w:rPr>
        <w:t>За перевищення економічного порогу шкідливості слід застос</w:t>
      </w:r>
      <w:r w:rsidR="00C256F0" w:rsidRPr="00C256F0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C256F0">
        <w:rPr>
          <w:rFonts w:ascii="Times New Roman" w:hAnsi="Times New Roman" w:cs="Times New Roman"/>
          <w:sz w:val="28"/>
          <w:szCs w:val="28"/>
          <w:lang w:val="uk-UA"/>
        </w:rPr>
        <w:t xml:space="preserve"> хімічний захист посівів, починаючи з крайових смуг. </w:t>
      </w:r>
      <w:r w:rsidR="0069547A" w:rsidRPr="006954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ЕПШ для </w:t>
      </w:r>
      <w:proofErr w:type="gramStart"/>
      <w:r w:rsidR="0069547A" w:rsidRPr="0069547A">
        <w:rPr>
          <w:rFonts w:ascii="Times New Roman" w:hAnsi="Times New Roman" w:cs="Times New Roman"/>
          <w:bCs/>
          <w:color w:val="000000"/>
          <w:sz w:val="28"/>
          <w:szCs w:val="28"/>
        </w:rPr>
        <w:t>пшеничного</w:t>
      </w:r>
      <w:proofErr w:type="gramEnd"/>
      <w:r w:rsidR="0069547A" w:rsidRPr="006954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трипсу 40 - 50 екз./колос (стебло), злакової попелиці – 20 - 30 екз./колос (стебло).</w:t>
      </w:r>
    </w:p>
    <w:p w:rsidR="0069547A" w:rsidRPr="0069547A" w:rsidRDefault="0069547A" w:rsidP="0069547A">
      <w:pPr>
        <w:tabs>
          <w:tab w:val="left" w:pos="4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47A">
        <w:rPr>
          <w:rFonts w:ascii="Times New Roman" w:hAnsi="Times New Roman" w:cs="Times New Roman"/>
          <w:bCs/>
          <w:color w:val="000000"/>
          <w:sz w:val="28"/>
          <w:szCs w:val="28"/>
        </w:rPr>
        <w:t>Для хімічного захисту посіві</w:t>
      </w:r>
      <w:proofErr w:type="gramStart"/>
      <w:r w:rsidRPr="0069547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6954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зернових колосових культур від вищезазначених шкідників застосовують </w:t>
      </w:r>
      <w:r w:rsidRPr="006954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препарати дозволені </w:t>
      </w:r>
      <w:r w:rsidRPr="0069547A">
        <w:rPr>
          <w:rFonts w:ascii="Times New Roman" w:hAnsi="Times New Roman" w:cs="Times New Roman"/>
          <w:sz w:val="28"/>
          <w:szCs w:val="28"/>
        </w:rPr>
        <w:t>для використання в Україні.</w:t>
      </w:r>
    </w:p>
    <w:p w:rsidR="0069547A" w:rsidRPr="0069547A" w:rsidRDefault="0069547A" w:rsidP="0069547A">
      <w:pPr>
        <w:spacing w:after="0" w:line="216" w:lineRule="atLeast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9547A" w:rsidRPr="0069547A" w:rsidRDefault="0069547A" w:rsidP="0069547A">
      <w:pPr>
        <w:spacing w:after="0"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9547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9547A">
        <w:rPr>
          <w:rFonts w:ascii="Times New Roman" w:hAnsi="Times New Roman" w:cs="Times New Roman"/>
          <w:bCs/>
          <w:sz w:val="28"/>
          <w:szCs w:val="28"/>
        </w:rPr>
        <w:t xml:space="preserve">ід час проведення захисних міроприємств слід дотримуватись вимог законодавства у сфері захисту рослин, бджільництва та з дотриманням </w:t>
      </w:r>
      <w:r w:rsidRPr="0069547A">
        <w:rPr>
          <w:rFonts w:ascii="Times New Roman" w:hAnsi="Times New Roman" w:cs="Times New Roman"/>
          <w:kern w:val="36"/>
          <w:sz w:val="28"/>
          <w:szCs w:val="28"/>
          <w:lang w:eastAsia="uk-UA"/>
        </w:rPr>
        <w:t>Державних санітарних правил ДСП 8.8.1.2.001-98 «Транспортування, зберігання та застосування пестицидів у народному господарстві».</w:t>
      </w:r>
    </w:p>
    <w:p w:rsidR="0069547A" w:rsidRPr="0069547A" w:rsidRDefault="0069547A" w:rsidP="0069547A">
      <w:pPr>
        <w:spacing w:after="0" w:line="216" w:lineRule="atLeast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9547A" w:rsidRPr="0069547A" w:rsidRDefault="0069547A" w:rsidP="0069547A">
      <w:pPr>
        <w:spacing w:after="0" w:line="216" w:lineRule="atLeast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9547A">
        <w:rPr>
          <w:rFonts w:ascii="Times New Roman" w:hAnsi="Times New Roman" w:cs="Times New Roman"/>
          <w:bCs/>
          <w:sz w:val="28"/>
          <w:szCs w:val="28"/>
        </w:rPr>
        <w:t>Враховуючи особливості проведення комплексу веснян</w:t>
      </w:r>
      <w:r w:rsidR="009D4EA8">
        <w:rPr>
          <w:rFonts w:ascii="Times New Roman" w:hAnsi="Times New Roman" w:cs="Times New Roman"/>
          <w:bCs/>
          <w:sz w:val="28"/>
          <w:szCs w:val="28"/>
        </w:rPr>
        <w:t>о – літніх польових робіт у 202</w:t>
      </w:r>
      <w:r w:rsidR="009D4EA8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69547A">
        <w:rPr>
          <w:rFonts w:ascii="Times New Roman" w:hAnsi="Times New Roman" w:cs="Times New Roman"/>
          <w:bCs/>
          <w:sz w:val="28"/>
          <w:szCs w:val="28"/>
        </w:rPr>
        <w:t xml:space="preserve"> році, пов’язаних з </w:t>
      </w:r>
      <w:r w:rsidRPr="006954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введенням воєнного стану в Україні, перед здійсненням застосування пестицидів рекомендовано додатково повідомити про це представництва Національної поліції України, </w:t>
      </w:r>
      <w:r w:rsidRPr="0069547A">
        <w:rPr>
          <w:rStyle w:val="a4"/>
          <w:rFonts w:ascii="Times New Roman" w:hAnsi="Times New Roman" w:cs="Times New Roman"/>
          <w:color w:val="1F1F26"/>
          <w:sz w:val="28"/>
          <w:szCs w:val="28"/>
          <w:shd w:val="clear" w:color="auto" w:fill="FFFFFF"/>
        </w:rPr>
        <w:t xml:space="preserve">військової складової </w:t>
      </w:r>
      <w:r w:rsidRPr="0069547A">
        <w:rPr>
          <w:rFonts w:ascii="Times New Roman" w:hAnsi="Times New Roman" w:cs="Times New Roman"/>
          <w:color w:val="1F1F26"/>
          <w:sz w:val="28"/>
          <w:szCs w:val="28"/>
          <w:shd w:val="clear" w:color="auto" w:fill="FFFFFF"/>
        </w:rPr>
        <w:t xml:space="preserve">територіальної оборони в </w:t>
      </w:r>
      <w:proofErr w:type="gramStart"/>
      <w:r w:rsidRPr="0069547A">
        <w:rPr>
          <w:rFonts w:ascii="Times New Roman" w:hAnsi="Times New Roman" w:cs="Times New Roman"/>
          <w:color w:val="1F1F26"/>
          <w:sz w:val="28"/>
          <w:szCs w:val="28"/>
          <w:shd w:val="clear" w:color="auto" w:fill="FFFFFF"/>
        </w:rPr>
        <w:t>в</w:t>
      </w:r>
      <w:proofErr w:type="gramEnd"/>
      <w:r w:rsidRPr="0069547A">
        <w:rPr>
          <w:rFonts w:ascii="Times New Roman" w:hAnsi="Times New Roman" w:cs="Times New Roman"/>
          <w:color w:val="1F1F26"/>
          <w:sz w:val="28"/>
          <w:szCs w:val="28"/>
          <w:shd w:val="clear" w:color="auto" w:fill="FFFFFF"/>
        </w:rPr>
        <w:t>ідповідній територіальній громаді.</w:t>
      </w:r>
    </w:p>
    <w:p w:rsidR="0069547A" w:rsidRPr="0069547A" w:rsidRDefault="0069547A" w:rsidP="0069547A">
      <w:pPr>
        <w:spacing w:after="0" w:line="216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547A" w:rsidRPr="0069547A" w:rsidRDefault="0069547A" w:rsidP="006954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547A" w:rsidRPr="0069547A" w:rsidSect="0053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0C1"/>
    <w:rsid w:val="000041C4"/>
    <w:rsid w:val="000845F7"/>
    <w:rsid w:val="00090857"/>
    <w:rsid w:val="001132F0"/>
    <w:rsid w:val="0016466B"/>
    <w:rsid w:val="001B244D"/>
    <w:rsid w:val="001B359E"/>
    <w:rsid w:val="00353549"/>
    <w:rsid w:val="00484B36"/>
    <w:rsid w:val="0053561D"/>
    <w:rsid w:val="005D312E"/>
    <w:rsid w:val="005E0142"/>
    <w:rsid w:val="0067248A"/>
    <w:rsid w:val="0069547A"/>
    <w:rsid w:val="006F1915"/>
    <w:rsid w:val="00885944"/>
    <w:rsid w:val="008920C1"/>
    <w:rsid w:val="009056D6"/>
    <w:rsid w:val="00920901"/>
    <w:rsid w:val="009D4EA8"/>
    <w:rsid w:val="00AC2269"/>
    <w:rsid w:val="00B0216B"/>
    <w:rsid w:val="00C256F0"/>
    <w:rsid w:val="00CC00B6"/>
    <w:rsid w:val="00D407B2"/>
    <w:rsid w:val="00DF627D"/>
    <w:rsid w:val="00F92D11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1D"/>
  </w:style>
  <w:style w:type="paragraph" w:styleId="1">
    <w:name w:val="heading 1"/>
    <w:basedOn w:val="a"/>
    <w:next w:val="a"/>
    <w:link w:val="10"/>
    <w:qFormat/>
    <w:rsid w:val="001646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20C1"/>
    <w:rPr>
      <w:b/>
      <w:bCs/>
    </w:rPr>
  </w:style>
  <w:style w:type="character" w:styleId="a5">
    <w:name w:val="Emphasis"/>
    <w:basedOn w:val="a0"/>
    <w:uiPriority w:val="20"/>
    <w:qFormat/>
    <w:rsid w:val="008920C1"/>
    <w:rPr>
      <w:i/>
      <w:iCs/>
    </w:rPr>
  </w:style>
  <w:style w:type="character" w:customStyle="1" w:styleId="10">
    <w:name w:val="Заголовок 1 Знак"/>
    <w:basedOn w:val="a0"/>
    <w:link w:val="1"/>
    <w:rsid w:val="0016466B"/>
    <w:rPr>
      <w:rFonts w:ascii="Times New Roman" w:eastAsia="Times New Roman" w:hAnsi="Times New Roman" w:cs="Times New Roman"/>
      <w:sz w:val="30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Валентина</cp:lastModifiedBy>
  <cp:revision>3</cp:revision>
  <dcterms:created xsi:type="dcterms:W3CDTF">2023-05-12T10:59:00Z</dcterms:created>
  <dcterms:modified xsi:type="dcterms:W3CDTF">2023-06-12T05:43:00Z</dcterms:modified>
</cp:coreProperties>
</file>