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D" w:rsidRPr="0033745D" w:rsidRDefault="00B05674">
      <w:pPr>
        <w:rPr>
          <w:lang w:val="uk-UA"/>
        </w:rPr>
      </w:pPr>
      <w:r w:rsidRPr="00B05674">
        <w:t xml:space="preserve">                                             </w:t>
      </w:r>
      <w:r>
        <w:t xml:space="preserve">                              </w:t>
      </w:r>
      <w:r w:rsidR="0033745D">
        <w:rPr>
          <w:lang w:val="uk-UA"/>
        </w:rPr>
        <w:t xml:space="preserve">                                                             Додаток 6</w:t>
      </w:r>
    </w:p>
    <w:p w:rsidR="00B05674" w:rsidRPr="00B05674" w:rsidRDefault="0033745D">
      <w:pPr>
        <w:rPr>
          <w:sz w:val="28"/>
          <w:szCs w:val="28"/>
        </w:rPr>
      </w:pPr>
      <w:r w:rsidRPr="009238F6">
        <w:t xml:space="preserve">                                                                            </w:t>
      </w:r>
      <w:r w:rsidR="00B05674" w:rsidRPr="00B05674">
        <w:rPr>
          <w:sz w:val="28"/>
          <w:szCs w:val="28"/>
        </w:rPr>
        <w:t>ЗАТВЕРДЖЕНО</w:t>
      </w:r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</w:t>
      </w:r>
      <w:r w:rsidRPr="00B05674">
        <w:rPr>
          <w:sz w:val="28"/>
          <w:szCs w:val="28"/>
        </w:rPr>
        <w:t xml:space="preserve">Наказ Головного </w:t>
      </w:r>
      <w:proofErr w:type="spellStart"/>
      <w:r w:rsidRPr="00B05674">
        <w:rPr>
          <w:sz w:val="28"/>
          <w:szCs w:val="28"/>
        </w:rPr>
        <w:t>управління</w:t>
      </w:r>
      <w:proofErr w:type="spellEnd"/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B05674">
        <w:rPr>
          <w:sz w:val="28"/>
          <w:szCs w:val="28"/>
        </w:rPr>
        <w:t>Держпродспоживслужби</w:t>
      </w:r>
      <w:proofErr w:type="spellEnd"/>
    </w:p>
    <w:p w:rsidR="00B05674" w:rsidRPr="00B05674" w:rsidRDefault="00B05674">
      <w:pPr>
        <w:rPr>
          <w:sz w:val="28"/>
          <w:szCs w:val="28"/>
        </w:rPr>
      </w:pPr>
      <w:r w:rsidRPr="00B0567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Pr="00B05674">
        <w:rPr>
          <w:sz w:val="28"/>
          <w:szCs w:val="28"/>
        </w:rPr>
        <w:t xml:space="preserve">  в </w:t>
      </w:r>
      <w:r w:rsidRPr="00B05674">
        <w:rPr>
          <w:sz w:val="28"/>
          <w:szCs w:val="28"/>
          <w:lang w:val="uk-UA"/>
        </w:rPr>
        <w:t>Полтавській</w:t>
      </w:r>
      <w:r w:rsidRPr="00B05674">
        <w:rPr>
          <w:sz w:val="28"/>
          <w:szCs w:val="28"/>
        </w:rPr>
        <w:t xml:space="preserve"> </w:t>
      </w:r>
      <w:proofErr w:type="spellStart"/>
      <w:r w:rsidRPr="00B05674">
        <w:rPr>
          <w:sz w:val="28"/>
          <w:szCs w:val="28"/>
        </w:rPr>
        <w:t>області</w:t>
      </w:r>
      <w:proofErr w:type="spellEnd"/>
      <w:r w:rsidRPr="00B05674">
        <w:rPr>
          <w:sz w:val="28"/>
          <w:szCs w:val="28"/>
        </w:rPr>
        <w:t xml:space="preserve"> </w:t>
      </w:r>
    </w:p>
    <w:p w:rsidR="00B05674" w:rsidRPr="000649A9" w:rsidRDefault="00B05674" w:rsidP="000649A9">
      <w:pPr>
        <w:rPr>
          <w:color w:val="FF0000"/>
          <w:sz w:val="28"/>
          <w:szCs w:val="28"/>
          <w:lang w:val="uk-UA"/>
        </w:rPr>
      </w:pPr>
      <w:r w:rsidRPr="00B05674">
        <w:rPr>
          <w:sz w:val="28"/>
          <w:szCs w:val="28"/>
        </w:rPr>
        <w:t xml:space="preserve">    </w:t>
      </w:r>
      <w:r w:rsidRPr="00B05674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9238F6">
        <w:rPr>
          <w:noProof/>
          <w:sz w:val="28"/>
          <w:szCs w:val="28"/>
        </w:rPr>
        <w:t xml:space="preserve">від </w:t>
      </w:r>
      <w:r w:rsidR="009238F6">
        <w:rPr>
          <w:noProof/>
          <w:sz w:val="28"/>
          <w:szCs w:val="28"/>
          <w:u w:val="single"/>
        </w:rPr>
        <w:t>26.</w:t>
      </w:r>
      <w:r w:rsidR="009238F6" w:rsidRPr="009238F6">
        <w:rPr>
          <w:noProof/>
          <w:sz w:val="28"/>
          <w:szCs w:val="28"/>
          <w:u w:val="single"/>
        </w:rPr>
        <w:t>03.2021</w:t>
      </w:r>
      <w:r w:rsidR="009238F6">
        <w:rPr>
          <w:caps/>
          <w:color w:val="000000"/>
          <w:sz w:val="28"/>
          <w:szCs w:val="28"/>
        </w:rPr>
        <w:t xml:space="preserve"> </w:t>
      </w:r>
      <w:r w:rsidR="009238F6">
        <w:rPr>
          <w:noProof/>
          <w:sz w:val="28"/>
          <w:szCs w:val="28"/>
        </w:rPr>
        <w:t xml:space="preserve">№ </w:t>
      </w:r>
      <w:r w:rsidR="009238F6" w:rsidRPr="009238F6">
        <w:rPr>
          <w:noProof/>
          <w:sz w:val="28"/>
          <w:szCs w:val="28"/>
          <w:u w:val="single"/>
        </w:rPr>
        <w:t>1356</w:t>
      </w:r>
      <w:r w:rsidR="009238F6">
        <w:rPr>
          <w:noProof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9238F6" w:rsidRPr="009238F6">
        <w:rPr>
          <w:noProof/>
          <w:sz w:val="28"/>
          <w:szCs w:val="28"/>
          <w:u w:val="single"/>
        </w:rPr>
        <w:t xml:space="preserve">- </w:t>
      </w:r>
      <w:r w:rsidR="009238F6">
        <w:rPr>
          <w:noProof/>
          <w:sz w:val="28"/>
          <w:szCs w:val="28"/>
          <w:u w:val="single"/>
          <w:lang w:val="uk-UA"/>
        </w:rPr>
        <w:t>ОД</w:t>
      </w:r>
    </w:p>
    <w:p w:rsidR="00B05674" w:rsidRDefault="00B05674">
      <w:pPr>
        <w:rPr>
          <w:color w:val="FF0000"/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b/>
          <w:sz w:val="28"/>
          <w:szCs w:val="28"/>
          <w:lang w:val="uk-UA"/>
        </w:rPr>
      </w:pPr>
      <w:r w:rsidRPr="00B05674">
        <w:rPr>
          <w:b/>
          <w:sz w:val="28"/>
          <w:szCs w:val="28"/>
          <w:lang w:val="uk-UA"/>
        </w:rPr>
        <w:t>ТЕХНОЛОГІЧНА КАРТКА</w:t>
      </w:r>
    </w:p>
    <w:p w:rsidR="00B05674" w:rsidRPr="00B05674" w:rsidRDefault="00B05674" w:rsidP="00B05674">
      <w:pPr>
        <w:jc w:val="center"/>
        <w:rPr>
          <w:b/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>адміністративної послуги</w:t>
      </w:r>
    </w:p>
    <w:p w:rsidR="00B05674" w:rsidRPr="00B05674" w:rsidRDefault="00B05674" w:rsidP="00B05674">
      <w:pPr>
        <w:jc w:val="center"/>
        <w:rPr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>з видачі карантинного сертифіката партії вантажу</w:t>
      </w:r>
    </w:p>
    <w:p w:rsidR="00B05674" w:rsidRPr="00B05674" w:rsidRDefault="00B05674" w:rsidP="00B05674">
      <w:pPr>
        <w:jc w:val="center"/>
        <w:rPr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  <w:r w:rsidRPr="00B05674">
        <w:rPr>
          <w:sz w:val="28"/>
          <w:szCs w:val="28"/>
          <w:lang w:val="uk-UA"/>
        </w:rPr>
        <w:t xml:space="preserve">Головне управління Державної служби України з питань безпечності харчових продуктів та захисту споживачів в </w:t>
      </w:r>
      <w:r>
        <w:rPr>
          <w:sz w:val="28"/>
          <w:szCs w:val="28"/>
          <w:lang w:val="uk-UA"/>
        </w:rPr>
        <w:t>Полтавській</w:t>
      </w:r>
      <w:r w:rsidRPr="00B05674">
        <w:rPr>
          <w:sz w:val="28"/>
          <w:szCs w:val="28"/>
          <w:lang w:val="uk-UA"/>
        </w:rPr>
        <w:t xml:space="preserve"> області</w:t>
      </w:r>
    </w:p>
    <w:p w:rsidR="00B05674" w:rsidRDefault="00B05674" w:rsidP="00B05674">
      <w:pPr>
        <w:jc w:val="center"/>
        <w:rPr>
          <w:sz w:val="28"/>
          <w:szCs w:val="28"/>
          <w:lang w:val="uk-UA"/>
        </w:rPr>
      </w:pPr>
    </w:p>
    <w:p w:rsidR="00B05674" w:rsidRDefault="00B05674" w:rsidP="00B05674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964"/>
        <w:gridCol w:w="2050"/>
        <w:gridCol w:w="1822"/>
        <w:gridCol w:w="2078"/>
      </w:tblGrid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74">
              <w:rPr>
                <w:b/>
                <w:sz w:val="28"/>
                <w:szCs w:val="28"/>
              </w:rPr>
              <w:t xml:space="preserve">№ </w:t>
            </w:r>
          </w:p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05674">
              <w:rPr>
                <w:b/>
                <w:sz w:val="28"/>
                <w:szCs w:val="28"/>
              </w:rPr>
              <w:t>з/</w:t>
            </w:r>
            <w:proofErr w:type="gramStart"/>
            <w:r w:rsidRPr="00B0567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Етапи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Відповідальна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посадова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особа і </w:t>
            </w:r>
            <w:proofErr w:type="spellStart"/>
            <w:r w:rsidRPr="00B05674">
              <w:rPr>
                <w:b/>
                <w:sz w:val="28"/>
                <w:szCs w:val="28"/>
              </w:rPr>
              <w:t>структурний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5674">
              <w:rPr>
                <w:b/>
                <w:sz w:val="28"/>
                <w:szCs w:val="28"/>
              </w:rPr>
              <w:t>п</w:t>
            </w:r>
            <w:proofErr w:type="gramEnd"/>
            <w:r w:rsidRPr="00B05674">
              <w:rPr>
                <w:b/>
                <w:sz w:val="28"/>
                <w:szCs w:val="28"/>
              </w:rPr>
              <w:t>ідрозділ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Дія</w:t>
            </w:r>
            <w:proofErr w:type="spellEnd"/>
            <w:r w:rsidRPr="00B05674">
              <w:rPr>
                <w:b/>
                <w:sz w:val="28"/>
                <w:szCs w:val="28"/>
              </w:rPr>
              <w:t>* (В</w:t>
            </w:r>
            <w:proofErr w:type="gramStart"/>
            <w:r w:rsidRPr="00B05674">
              <w:rPr>
                <w:b/>
                <w:sz w:val="28"/>
                <w:szCs w:val="28"/>
              </w:rPr>
              <w:t>,У</w:t>
            </w:r>
            <w:proofErr w:type="gramEnd"/>
            <w:r w:rsidRPr="00B05674">
              <w:rPr>
                <w:b/>
                <w:sz w:val="28"/>
                <w:szCs w:val="28"/>
              </w:rPr>
              <w:t>,П,З)</w:t>
            </w:r>
          </w:p>
        </w:tc>
        <w:tc>
          <w:tcPr>
            <w:tcW w:w="2078" w:type="dxa"/>
          </w:tcPr>
          <w:p w:rsidR="00B05674" w:rsidRPr="00B05674" w:rsidRDefault="00B05674" w:rsidP="00B05674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b/>
                <w:sz w:val="28"/>
                <w:szCs w:val="28"/>
              </w:rPr>
              <w:t>Термін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B0567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05674">
              <w:rPr>
                <w:b/>
                <w:sz w:val="28"/>
                <w:szCs w:val="28"/>
              </w:rPr>
              <w:t>днів</w:t>
            </w:r>
            <w:proofErr w:type="spellEnd"/>
            <w:r w:rsidRPr="00B05674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Прийом</w:t>
            </w:r>
            <w:proofErr w:type="spellEnd"/>
            <w:r w:rsidRPr="00B05674">
              <w:rPr>
                <w:sz w:val="28"/>
                <w:szCs w:val="28"/>
              </w:rPr>
              <w:t xml:space="preserve"> заяви та пакета </w:t>
            </w:r>
            <w:proofErr w:type="spellStart"/>
            <w:r w:rsidRPr="00B05674">
              <w:rPr>
                <w:sz w:val="28"/>
                <w:szCs w:val="28"/>
              </w:rPr>
              <w:t>документі</w:t>
            </w:r>
            <w:proofErr w:type="gramStart"/>
            <w:r w:rsidRPr="00B0567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gramStart"/>
            <w:r w:rsidRPr="00B05674">
              <w:rPr>
                <w:sz w:val="28"/>
                <w:szCs w:val="28"/>
              </w:rPr>
              <w:t>У</w:t>
            </w:r>
            <w:proofErr w:type="gramEnd"/>
            <w:r w:rsidRPr="00B05674">
              <w:rPr>
                <w:sz w:val="28"/>
                <w:szCs w:val="28"/>
              </w:rPr>
              <w:t xml:space="preserve"> момент </w:t>
            </w:r>
            <w:proofErr w:type="spellStart"/>
            <w:r w:rsidRPr="00B05674">
              <w:rPr>
                <w:sz w:val="28"/>
                <w:szCs w:val="28"/>
              </w:rPr>
              <w:t>звернення</w:t>
            </w:r>
            <w:proofErr w:type="spellEnd"/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Проведення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фітосанітарних</w:t>
            </w:r>
            <w:proofErr w:type="spellEnd"/>
            <w:r w:rsidRPr="00B05674"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 w:val="restart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Протягом</w:t>
            </w:r>
            <w:proofErr w:type="spellEnd"/>
            <w:r w:rsidRPr="00B05674">
              <w:rPr>
                <w:sz w:val="28"/>
                <w:szCs w:val="28"/>
              </w:rPr>
              <w:t xml:space="preserve"> восьми </w:t>
            </w:r>
            <w:proofErr w:type="spellStart"/>
            <w:r w:rsidRPr="00B05674">
              <w:rPr>
                <w:sz w:val="28"/>
                <w:szCs w:val="28"/>
              </w:rPr>
              <w:t>робочих</w:t>
            </w:r>
            <w:proofErr w:type="spellEnd"/>
            <w:r w:rsidRPr="00B05674">
              <w:rPr>
                <w:sz w:val="28"/>
                <w:szCs w:val="28"/>
              </w:rPr>
              <w:t xml:space="preserve"> годин </w:t>
            </w:r>
            <w:proofErr w:type="spellStart"/>
            <w:proofErr w:type="gramStart"/>
            <w:r w:rsidRPr="00B05674">
              <w:rPr>
                <w:sz w:val="28"/>
                <w:szCs w:val="28"/>
              </w:rPr>
              <w:t>п</w:t>
            </w:r>
            <w:proofErr w:type="gramEnd"/>
            <w:r w:rsidRPr="00B05674">
              <w:rPr>
                <w:sz w:val="28"/>
                <w:szCs w:val="28"/>
              </w:rPr>
              <w:t>ісля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отримання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державним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інспектором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висновку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фітосанітарної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експертизи</w:t>
            </w:r>
            <w:proofErr w:type="spellEnd"/>
            <w:r w:rsidRPr="00B05674">
              <w:rPr>
                <w:sz w:val="28"/>
                <w:szCs w:val="28"/>
              </w:rPr>
              <w:t xml:space="preserve"> (</w:t>
            </w:r>
            <w:proofErr w:type="spellStart"/>
            <w:r w:rsidRPr="00B05674">
              <w:rPr>
                <w:sz w:val="28"/>
                <w:szCs w:val="28"/>
              </w:rPr>
              <w:t>аналізів</w:t>
            </w:r>
            <w:proofErr w:type="spellEnd"/>
            <w:r w:rsidRPr="00B05674">
              <w:rPr>
                <w:sz w:val="28"/>
                <w:szCs w:val="28"/>
              </w:rPr>
              <w:t>)</w:t>
            </w: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Прийняття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5674">
              <w:rPr>
                <w:sz w:val="28"/>
                <w:szCs w:val="28"/>
              </w:rPr>
              <w:t>р</w:t>
            </w:r>
            <w:proofErr w:type="gramEnd"/>
            <w:r w:rsidRPr="00B05674">
              <w:rPr>
                <w:sz w:val="28"/>
                <w:szCs w:val="28"/>
              </w:rPr>
              <w:t>ішення</w:t>
            </w:r>
            <w:proofErr w:type="spellEnd"/>
            <w:r w:rsidRPr="00B05674">
              <w:rPr>
                <w:sz w:val="28"/>
                <w:szCs w:val="28"/>
              </w:rPr>
              <w:t xml:space="preserve"> про </w:t>
            </w:r>
            <w:proofErr w:type="spellStart"/>
            <w:r w:rsidRPr="00B05674">
              <w:rPr>
                <w:sz w:val="28"/>
                <w:szCs w:val="28"/>
              </w:rPr>
              <w:t>видачу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сертифіката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або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відмову</w:t>
            </w:r>
            <w:proofErr w:type="spellEnd"/>
            <w:r w:rsidRPr="00B05674">
              <w:rPr>
                <w:sz w:val="28"/>
                <w:szCs w:val="28"/>
              </w:rPr>
              <w:t xml:space="preserve"> в </w:t>
            </w:r>
            <w:proofErr w:type="spellStart"/>
            <w:r w:rsidRPr="00B05674">
              <w:rPr>
                <w:sz w:val="28"/>
                <w:szCs w:val="28"/>
              </w:rPr>
              <w:t>його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видачі</w:t>
            </w:r>
            <w:proofErr w:type="spellEnd"/>
            <w:r w:rsidRPr="00B05674">
              <w:rPr>
                <w:sz w:val="28"/>
                <w:szCs w:val="28"/>
              </w:rPr>
              <w:t xml:space="preserve"> (за результатами </w:t>
            </w:r>
            <w:proofErr w:type="spellStart"/>
            <w:r w:rsidRPr="00B05674">
              <w:rPr>
                <w:sz w:val="28"/>
                <w:szCs w:val="28"/>
              </w:rPr>
              <w:t>фітосанітарних</w:t>
            </w:r>
            <w:proofErr w:type="spellEnd"/>
            <w:r w:rsidRPr="00B05674">
              <w:rPr>
                <w:sz w:val="28"/>
                <w:szCs w:val="28"/>
              </w:rPr>
              <w:t xml:space="preserve"> процедур)</w:t>
            </w:r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05674" w:rsidTr="00B05674">
        <w:tc>
          <w:tcPr>
            <w:tcW w:w="657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64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Видача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сертифіката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або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повідомлення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gramStart"/>
            <w:r w:rsidRPr="00B05674">
              <w:rPr>
                <w:sz w:val="28"/>
                <w:szCs w:val="28"/>
              </w:rPr>
              <w:t>про</w:t>
            </w:r>
            <w:proofErr w:type="gram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відмову</w:t>
            </w:r>
            <w:proofErr w:type="spellEnd"/>
            <w:r w:rsidRPr="00B05674">
              <w:rPr>
                <w:sz w:val="28"/>
                <w:szCs w:val="28"/>
              </w:rPr>
              <w:t xml:space="preserve"> в </w:t>
            </w:r>
            <w:proofErr w:type="spellStart"/>
            <w:r w:rsidRPr="00B05674">
              <w:rPr>
                <w:sz w:val="28"/>
                <w:szCs w:val="28"/>
              </w:rPr>
              <w:t>його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видачі</w:t>
            </w:r>
            <w:proofErr w:type="spellEnd"/>
          </w:p>
        </w:tc>
        <w:tc>
          <w:tcPr>
            <w:tcW w:w="2050" w:type="dxa"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B05674">
              <w:rPr>
                <w:sz w:val="28"/>
                <w:szCs w:val="28"/>
              </w:rPr>
              <w:t>державний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фітосанітарний</w:t>
            </w:r>
            <w:proofErr w:type="spellEnd"/>
            <w:r w:rsidRPr="00B05674">
              <w:rPr>
                <w:sz w:val="28"/>
                <w:szCs w:val="28"/>
              </w:rPr>
              <w:t xml:space="preserve"> </w:t>
            </w:r>
            <w:proofErr w:type="spellStart"/>
            <w:r w:rsidRPr="00B05674">
              <w:rPr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822" w:type="dxa"/>
          </w:tcPr>
          <w:p w:rsidR="00B05674" w:rsidRPr="00B05674" w:rsidRDefault="00B05674" w:rsidP="00B05674">
            <w:pPr>
              <w:jc w:val="center"/>
              <w:rPr>
                <w:sz w:val="28"/>
                <w:szCs w:val="28"/>
                <w:lang w:val="uk-UA"/>
              </w:rPr>
            </w:pPr>
            <w:r w:rsidRPr="00B0567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78" w:type="dxa"/>
            <w:vMerge/>
          </w:tcPr>
          <w:p w:rsidR="00B05674" w:rsidRPr="00B05674" w:rsidRDefault="00B05674" w:rsidP="00B0567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05674" w:rsidRDefault="00B05674" w:rsidP="00B05674">
      <w:pPr>
        <w:jc w:val="center"/>
        <w:rPr>
          <w:lang w:val="uk-UA"/>
        </w:rPr>
      </w:pPr>
    </w:p>
    <w:p w:rsidR="00B05674" w:rsidRDefault="00B05674" w:rsidP="00B05674">
      <w:pPr>
        <w:rPr>
          <w:sz w:val="28"/>
          <w:szCs w:val="28"/>
          <w:lang w:val="uk-UA"/>
        </w:rPr>
      </w:pPr>
      <w:proofErr w:type="spellStart"/>
      <w:r w:rsidRPr="00B05674">
        <w:rPr>
          <w:sz w:val="28"/>
          <w:szCs w:val="28"/>
        </w:rPr>
        <w:t>Примітка</w:t>
      </w:r>
      <w:proofErr w:type="spellEnd"/>
      <w:r w:rsidRPr="00B05674">
        <w:rPr>
          <w:sz w:val="28"/>
          <w:szCs w:val="28"/>
        </w:rPr>
        <w:t xml:space="preserve">: </w:t>
      </w:r>
      <w:proofErr w:type="spellStart"/>
      <w:r w:rsidRPr="00B05674">
        <w:rPr>
          <w:sz w:val="28"/>
          <w:szCs w:val="28"/>
        </w:rPr>
        <w:t>Умовні</w:t>
      </w:r>
      <w:proofErr w:type="spellEnd"/>
      <w:r w:rsidRPr="00B05674">
        <w:rPr>
          <w:sz w:val="28"/>
          <w:szCs w:val="28"/>
        </w:rPr>
        <w:t xml:space="preserve"> </w:t>
      </w:r>
      <w:proofErr w:type="spellStart"/>
      <w:r w:rsidRPr="00B05674">
        <w:rPr>
          <w:sz w:val="28"/>
          <w:szCs w:val="28"/>
        </w:rPr>
        <w:t>позначки</w:t>
      </w:r>
      <w:proofErr w:type="spellEnd"/>
      <w:r w:rsidRPr="00B05674">
        <w:rPr>
          <w:sz w:val="28"/>
          <w:szCs w:val="28"/>
        </w:rPr>
        <w:t xml:space="preserve">: </w:t>
      </w:r>
      <w:r w:rsidRPr="00B05674">
        <w:rPr>
          <w:b/>
          <w:sz w:val="28"/>
          <w:szCs w:val="28"/>
        </w:rPr>
        <w:t xml:space="preserve">В </w:t>
      </w:r>
      <w:r w:rsidRPr="00B05674">
        <w:rPr>
          <w:sz w:val="28"/>
          <w:szCs w:val="28"/>
        </w:rPr>
        <w:t xml:space="preserve">- </w:t>
      </w:r>
      <w:proofErr w:type="spellStart"/>
      <w:r w:rsidRPr="00B05674">
        <w:rPr>
          <w:sz w:val="28"/>
          <w:szCs w:val="28"/>
        </w:rPr>
        <w:t>виконує</w:t>
      </w:r>
      <w:proofErr w:type="spellEnd"/>
      <w:r w:rsidRPr="00B05674">
        <w:rPr>
          <w:sz w:val="28"/>
          <w:szCs w:val="28"/>
        </w:rPr>
        <w:t xml:space="preserve">; </w:t>
      </w:r>
      <w:r w:rsidRPr="00B05674">
        <w:rPr>
          <w:b/>
          <w:sz w:val="28"/>
          <w:szCs w:val="28"/>
        </w:rPr>
        <w:t>У</w:t>
      </w:r>
      <w:r w:rsidRPr="00B05674">
        <w:rPr>
          <w:sz w:val="28"/>
          <w:szCs w:val="28"/>
        </w:rPr>
        <w:t xml:space="preserve"> - </w:t>
      </w:r>
      <w:proofErr w:type="spellStart"/>
      <w:r w:rsidRPr="00B05674">
        <w:rPr>
          <w:sz w:val="28"/>
          <w:szCs w:val="28"/>
        </w:rPr>
        <w:t>бере</w:t>
      </w:r>
      <w:proofErr w:type="spellEnd"/>
      <w:r w:rsidRPr="00B05674">
        <w:rPr>
          <w:sz w:val="28"/>
          <w:szCs w:val="28"/>
        </w:rPr>
        <w:t xml:space="preserve"> участь; </w:t>
      </w:r>
      <w:proofErr w:type="gramStart"/>
      <w:r w:rsidRPr="00B05674">
        <w:rPr>
          <w:b/>
          <w:sz w:val="28"/>
          <w:szCs w:val="28"/>
        </w:rPr>
        <w:t>П</w:t>
      </w:r>
      <w:proofErr w:type="gramEnd"/>
      <w:r w:rsidRPr="00B05674">
        <w:rPr>
          <w:b/>
          <w:sz w:val="28"/>
          <w:szCs w:val="28"/>
        </w:rPr>
        <w:t xml:space="preserve"> </w:t>
      </w:r>
      <w:r w:rsidRPr="00B05674">
        <w:rPr>
          <w:sz w:val="28"/>
          <w:szCs w:val="28"/>
        </w:rPr>
        <w:t xml:space="preserve">- </w:t>
      </w:r>
      <w:proofErr w:type="spellStart"/>
      <w:r w:rsidRPr="00B05674">
        <w:rPr>
          <w:sz w:val="28"/>
          <w:szCs w:val="28"/>
        </w:rPr>
        <w:t>погоджує</w:t>
      </w:r>
      <w:proofErr w:type="spellEnd"/>
      <w:r w:rsidRPr="00B05674">
        <w:rPr>
          <w:sz w:val="28"/>
          <w:szCs w:val="28"/>
        </w:rPr>
        <w:t xml:space="preserve">; </w:t>
      </w:r>
    </w:p>
    <w:p w:rsidR="00B05674" w:rsidRPr="00B05674" w:rsidRDefault="00B05674" w:rsidP="00B05674">
      <w:pPr>
        <w:rPr>
          <w:color w:val="FF0000"/>
          <w:sz w:val="28"/>
          <w:szCs w:val="28"/>
          <w:lang w:val="uk-UA"/>
        </w:rPr>
      </w:pPr>
      <w:r w:rsidRPr="00B05674">
        <w:rPr>
          <w:b/>
          <w:sz w:val="28"/>
          <w:szCs w:val="28"/>
        </w:rPr>
        <w:t>3</w:t>
      </w:r>
      <w:r w:rsidRPr="00B05674">
        <w:rPr>
          <w:sz w:val="28"/>
          <w:szCs w:val="28"/>
        </w:rPr>
        <w:t xml:space="preserve"> - </w:t>
      </w:r>
      <w:proofErr w:type="spellStart"/>
      <w:r w:rsidRPr="00B05674">
        <w:rPr>
          <w:sz w:val="28"/>
          <w:szCs w:val="28"/>
        </w:rPr>
        <w:t>затверджу</w:t>
      </w:r>
      <w:proofErr w:type="gramStart"/>
      <w:r w:rsidRPr="00B05674">
        <w:rPr>
          <w:sz w:val="28"/>
          <w:szCs w:val="28"/>
        </w:rPr>
        <w:t>є</w:t>
      </w:r>
      <w:proofErr w:type="spellEnd"/>
      <w:r w:rsidRPr="00B05674">
        <w:rPr>
          <w:sz w:val="28"/>
          <w:szCs w:val="28"/>
        </w:rPr>
        <w:t>.</w:t>
      </w:r>
      <w:proofErr w:type="gramEnd"/>
    </w:p>
    <w:sectPr w:rsidR="00B05674" w:rsidRPr="00B0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062"/>
    <w:multiLevelType w:val="hybridMultilevel"/>
    <w:tmpl w:val="290622C8"/>
    <w:lvl w:ilvl="0" w:tplc="987A11D0">
      <w:start w:val="1"/>
      <w:numFmt w:val="decimal"/>
      <w:pStyle w:val="05"/>
      <w:lvlText w:val="%1."/>
      <w:lvlJc w:val="left"/>
      <w:pPr>
        <w:ind w:left="360" w:hanging="360"/>
      </w:pPr>
      <w:rPr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8"/>
    <w:rsid w:val="000649A9"/>
    <w:rsid w:val="0033745D"/>
    <w:rsid w:val="003F6DE0"/>
    <w:rsid w:val="00685598"/>
    <w:rsid w:val="009238F6"/>
    <w:rsid w:val="00AE7549"/>
    <w:rsid w:val="00B05674"/>
    <w:rsid w:val="00C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5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5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5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5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link w:val="010"/>
    <w:rsid w:val="00AE7549"/>
    <w:pPr>
      <w:keepNext/>
      <w:spacing w:line="276" w:lineRule="auto"/>
      <w:jc w:val="center"/>
    </w:pPr>
    <w:rPr>
      <w:rFonts w:ascii="Arial" w:hAnsi="Arial"/>
      <w:b/>
      <w:sz w:val="22"/>
      <w:lang w:val="x-none"/>
    </w:rPr>
  </w:style>
  <w:style w:type="character" w:customStyle="1" w:styleId="010">
    <w:name w:val="01 Заголовок Знак"/>
    <w:link w:val="01"/>
    <w:rsid w:val="00AE7549"/>
    <w:rPr>
      <w:rFonts w:ascii="Arial" w:hAnsi="Arial"/>
      <w:b/>
      <w:sz w:val="22"/>
      <w:szCs w:val="22"/>
      <w:lang w:val="x-none"/>
    </w:rPr>
  </w:style>
  <w:style w:type="paragraph" w:customStyle="1" w:styleId="02">
    <w:name w:val="02 Автор"/>
    <w:basedOn w:val="a"/>
    <w:link w:val="020"/>
    <w:rsid w:val="00AE7549"/>
    <w:pPr>
      <w:keepNext/>
      <w:spacing w:before="240" w:after="240" w:line="276" w:lineRule="auto"/>
    </w:pPr>
    <w:rPr>
      <w:rFonts w:ascii="Arial" w:hAnsi="Arial"/>
      <w:i/>
      <w:sz w:val="20"/>
    </w:rPr>
  </w:style>
  <w:style w:type="character" w:customStyle="1" w:styleId="020">
    <w:name w:val="02 Автор Знак"/>
    <w:link w:val="02"/>
    <w:rsid w:val="00AE7549"/>
    <w:rPr>
      <w:rFonts w:ascii="Arial" w:hAnsi="Arial"/>
      <w:i/>
      <w:szCs w:val="22"/>
      <w:lang w:val="uk-UA"/>
    </w:rPr>
  </w:style>
  <w:style w:type="paragraph" w:customStyle="1" w:styleId="03">
    <w:name w:val="03 Текст"/>
    <w:basedOn w:val="a"/>
    <w:link w:val="030"/>
    <w:rsid w:val="00AE7549"/>
    <w:pPr>
      <w:spacing w:line="214" w:lineRule="auto"/>
      <w:ind w:firstLine="397"/>
    </w:pPr>
    <w:rPr>
      <w:sz w:val="22"/>
    </w:rPr>
  </w:style>
  <w:style w:type="character" w:customStyle="1" w:styleId="030">
    <w:name w:val="03 Текст Знак"/>
    <w:link w:val="03"/>
    <w:rsid w:val="00AE7549"/>
    <w:rPr>
      <w:rFonts w:ascii="Times New Roman" w:hAnsi="Times New Roman"/>
      <w:sz w:val="22"/>
      <w:szCs w:val="22"/>
    </w:rPr>
  </w:style>
  <w:style w:type="paragraph" w:customStyle="1" w:styleId="04">
    <w:name w:val="04 Список джерел"/>
    <w:basedOn w:val="03"/>
    <w:link w:val="040"/>
    <w:rsid w:val="00AE7549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40">
    <w:name w:val="04 Список джерел Знак"/>
    <w:link w:val="04"/>
    <w:rsid w:val="00AE7549"/>
    <w:rPr>
      <w:rFonts w:ascii="Times New Roman" w:hAnsi="Times New Roman"/>
      <w:b/>
      <w:sz w:val="22"/>
      <w:szCs w:val="22"/>
      <w:lang w:val="x-none"/>
    </w:rPr>
  </w:style>
  <w:style w:type="paragraph" w:customStyle="1" w:styleId="05">
    <w:name w:val="05 Список"/>
    <w:basedOn w:val="03"/>
    <w:link w:val="050"/>
    <w:rsid w:val="00AE7549"/>
    <w:pPr>
      <w:numPr>
        <w:numId w:val="1"/>
      </w:numPr>
    </w:pPr>
    <w:rPr>
      <w:lang w:val="uk-UA"/>
    </w:rPr>
  </w:style>
  <w:style w:type="character" w:customStyle="1" w:styleId="050">
    <w:name w:val="05 Список Знак"/>
    <w:link w:val="05"/>
    <w:rsid w:val="00AE7549"/>
    <w:rPr>
      <w:rFonts w:ascii="Times New Roman" w:hAnsi="Times New Roman"/>
      <w:sz w:val="22"/>
      <w:szCs w:val="22"/>
      <w:lang w:val="uk-UA"/>
    </w:rPr>
  </w:style>
  <w:style w:type="character" w:customStyle="1" w:styleId="10">
    <w:name w:val="Заголовок 1 Знак"/>
    <w:link w:val="1"/>
    <w:uiPriority w:val="9"/>
    <w:rsid w:val="00AE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E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E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E7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75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uiPriority w:val="22"/>
    <w:qFormat/>
    <w:rsid w:val="00AE7549"/>
    <w:rPr>
      <w:b/>
      <w:bCs/>
    </w:rPr>
  </w:style>
  <w:style w:type="paragraph" w:styleId="a4">
    <w:name w:val="List Paragraph"/>
    <w:basedOn w:val="a"/>
    <w:uiPriority w:val="34"/>
    <w:qFormat/>
    <w:rsid w:val="00AE754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E7549"/>
    <w:pPr>
      <w:outlineLvl w:val="9"/>
    </w:pPr>
  </w:style>
  <w:style w:type="table" w:styleId="a6">
    <w:name w:val="Table Grid"/>
    <w:basedOn w:val="a1"/>
    <w:uiPriority w:val="59"/>
    <w:rsid w:val="00B0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5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5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5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5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link w:val="010"/>
    <w:rsid w:val="00AE7549"/>
    <w:pPr>
      <w:keepNext/>
      <w:spacing w:line="276" w:lineRule="auto"/>
      <w:jc w:val="center"/>
    </w:pPr>
    <w:rPr>
      <w:rFonts w:ascii="Arial" w:hAnsi="Arial"/>
      <w:b/>
      <w:sz w:val="22"/>
      <w:lang w:val="x-none"/>
    </w:rPr>
  </w:style>
  <w:style w:type="character" w:customStyle="1" w:styleId="010">
    <w:name w:val="01 Заголовок Знак"/>
    <w:link w:val="01"/>
    <w:rsid w:val="00AE7549"/>
    <w:rPr>
      <w:rFonts w:ascii="Arial" w:hAnsi="Arial"/>
      <w:b/>
      <w:sz w:val="22"/>
      <w:szCs w:val="22"/>
      <w:lang w:val="x-none"/>
    </w:rPr>
  </w:style>
  <w:style w:type="paragraph" w:customStyle="1" w:styleId="02">
    <w:name w:val="02 Автор"/>
    <w:basedOn w:val="a"/>
    <w:link w:val="020"/>
    <w:rsid w:val="00AE7549"/>
    <w:pPr>
      <w:keepNext/>
      <w:spacing w:before="240" w:after="240" w:line="276" w:lineRule="auto"/>
    </w:pPr>
    <w:rPr>
      <w:rFonts w:ascii="Arial" w:hAnsi="Arial"/>
      <w:i/>
      <w:sz w:val="20"/>
    </w:rPr>
  </w:style>
  <w:style w:type="character" w:customStyle="1" w:styleId="020">
    <w:name w:val="02 Автор Знак"/>
    <w:link w:val="02"/>
    <w:rsid w:val="00AE7549"/>
    <w:rPr>
      <w:rFonts w:ascii="Arial" w:hAnsi="Arial"/>
      <w:i/>
      <w:szCs w:val="22"/>
      <w:lang w:val="uk-UA"/>
    </w:rPr>
  </w:style>
  <w:style w:type="paragraph" w:customStyle="1" w:styleId="03">
    <w:name w:val="03 Текст"/>
    <w:basedOn w:val="a"/>
    <w:link w:val="030"/>
    <w:rsid w:val="00AE7549"/>
    <w:pPr>
      <w:spacing w:line="214" w:lineRule="auto"/>
      <w:ind w:firstLine="397"/>
    </w:pPr>
    <w:rPr>
      <w:sz w:val="22"/>
    </w:rPr>
  </w:style>
  <w:style w:type="character" w:customStyle="1" w:styleId="030">
    <w:name w:val="03 Текст Знак"/>
    <w:link w:val="03"/>
    <w:rsid w:val="00AE7549"/>
    <w:rPr>
      <w:rFonts w:ascii="Times New Roman" w:hAnsi="Times New Roman"/>
      <w:sz w:val="22"/>
      <w:szCs w:val="22"/>
    </w:rPr>
  </w:style>
  <w:style w:type="paragraph" w:customStyle="1" w:styleId="04">
    <w:name w:val="04 Список джерел"/>
    <w:basedOn w:val="03"/>
    <w:link w:val="040"/>
    <w:rsid w:val="00AE7549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40">
    <w:name w:val="04 Список джерел Знак"/>
    <w:link w:val="04"/>
    <w:rsid w:val="00AE7549"/>
    <w:rPr>
      <w:rFonts w:ascii="Times New Roman" w:hAnsi="Times New Roman"/>
      <w:b/>
      <w:sz w:val="22"/>
      <w:szCs w:val="22"/>
      <w:lang w:val="x-none"/>
    </w:rPr>
  </w:style>
  <w:style w:type="paragraph" w:customStyle="1" w:styleId="05">
    <w:name w:val="05 Список"/>
    <w:basedOn w:val="03"/>
    <w:link w:val="050"/>
    <w:rsid w:val="00AE7549"/>
    <w:pPr>
      <w:numPr>
        <w:numId w:val="1"/>
      </w:numPr>
    </w:pPr>
    <w:rPr>
      <w:lang w:val="uk-UA"/>
    </w:rPr>
  </w:style>
  <w:style w:type="character" w:customStyle="1" w:styleId="050">
    <w:name w:val="05 Список Знак"/>
    <w:link w:val="05"/>
    <w:rsid w:val="00AE7549"/>
    <w:rPr>
      <w:rFonts w:ascii="Times New Roman" w:hAnsi="Times New Roman"/>
      <w:sz w:val="22"/>
      <w:szCs w:val="22"/>
      <w:lang w:val="uk-UA"/>
    </w:rPr>
  </w:style>
  <w:style w:type="character" w:customStyle="1" w:styleId="10">
    <w:name w:val="Заголовок 1 Знак"/>
    <w:link w:val="1"/>
    <w:uiPriority w:val="9"/>
    <w:rsid w:val="00AE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AE75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E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AE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AE7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75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AE7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uiPriority w:val="22"/>
    <w:qFormat/>
    <w:rsid w:val="00AE7549"/>
    <w:rPr>
      <w:b/>
      <w:bCs/>
    </w:rPr>
  </w:style>
  <w:style w:type="paragraph" w:styleId="a4">
    <w:name w:val="List Paragraph"/>
    <w:basedOn w:val="a"/>
    <w:uiPriority w:val="34"/>
    <w:qFormat/>
    <w:rsid w:val="00AE754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AE7549"/>
    <w:pPr>
      <w:outlineLvl w:val="9"/>
    </w:pPr>
  </w:style>
  <w:style w:type="table" w:styleId="a6">
    <w:name w:val="Table Grid"/>
    <w:basedOn w:val="a1"/>
    <w:uiPriority w:val="59"/>
    <w:rsid w:val="00B0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Company>diakov.net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2021-03-18T07:10:00Z</dcterms:created>
  <dcterms:modified xsi:type="dcterms:W3CDTF">2021-03-26T12:22:00Z</dcterms:modified>
</cp:coreProperties>
</file>