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89" w:rsidRDefault="009D6E5F" w:rsidP="009D6E5F">
      <w:pPr>
        <w:pStyle w:val="1"/>
        <w:shd w:val="clear" w:color="auto" w:fill="FFFFFF"/>
        <w:spacing w:before="60" w:after="60"/>
        <w:jc w:val="center"/>
        <w:textAlignment w:val="baseline"/>
        <w:rPr>
          <w:rFonts w:ascii="Times New Roman" w:hAnsi="Times New Roman" w:cs="Times New Roman"/>
          <w:color w:val="auto"/>
        </w:rPr>
      </w:pPr>
      <w:r w:rsidRPr="0019550C">
        <w:rPr>
          <w:rFonts w:ascii="Times New Roman" w:hAnsi="Times New Roman" w:cs="Times New Roman"/>
          <w:color w:val="auto"/>
        </w:rPr>
        <w:t>Прогноз</w:t>
      </w:r>
    </w:p>
    <w:p w:rsidR="009D6E5F" w:rsidRPr="0019550C" w:rsidRDefault="009D6E5F" w:rsidP="009D6E5F">
      <w:pPr>
        <w:pStyle w:val="1"/>
        <w:shd w:val="clear" w:color="auto" w:fill="FFFFFF"/>
        <w:spacing w:before="60" w:after="60"/>
        <w:jc w:val="center"/>
        <w:textAlignment w:val="baseline"/>
        <w:rPr>
          <w:rFonts w:ascii="Times New Roman" w:hAnsi="Times New Roman" w:cs="Times New Roman"/>
          <w:color w:val="auto"/>
        </w:rPr>
      </w:pPr>
      <w:r w:rsidRPr="0019550C">
        <w:rPr>
          <w:rFonts w:ascii="Times New Roman" w:hAnsi="Times New Roman" w:cs="Times New Roman"/>
          <w:color w:val="auto"/>
        </w:rPr>
        <w:t xml:space="preserve">фітосанітарного стану та рекомендації щодо захисту основних сільськогосподарських культур у господарствах </w:t>
      </w:r>
      <w:r w:rsidR="00C6463E">
        <w:rPr>
          <w:rFonts w:ascii="Times New Roman" w:hAnsi="Times New Roman" w:cs="Times New Roman"/>
          <w:color w:val="auto"/>
        </w:rPr>
        <w:t>Полтавсько</w:t>
      </w:r>
      <w:r w:rsidRPr="0019550C">
        <w:rPr>
          <w:rFonts w:ascii="Times New Roman" w:hAnsi="Times New Roman" w:cs="Times New Roman"/>
          <w:color w:val="auto"/>
        </w:rPr>
        <w:t>ї області в червні 201</w:t>
      </w:r>
      <w:r w:rsidR="00C6463E">
        <w:rPr>
          <w:rFonts w:ascii="Times New Roman" w:hAnsi="Times New Roman" w:cs="Times New Roman"/>
          <w:color w:val="auto"/>
        </w:rPr>
        <w:t>8</w:t>
      </w:r>
      <w:r w:rsidRPr="0019550C">
        <w:rPr>
          <w:rFonts w:ascii="Times New Roman" w:hAnsi="Times New Roman" w:cs="Times New Roman"/>
          <w:color w:val="auto"/>
        </w:rPr>
        <w:t xml:space="preserve"> року</w:t>
      </w:r>
    </w:p>
    <w:p w:rsidR="009D6E5F" w:rsidRPr="00C6463E" w:rsidRDefault="009D6E5F" w:rsidP="009D6E5F">
      <w:pPr>
        <w:pStyle w:val="2"/>
        <w:shd w:val="clear" w:color="auto" w:fill="FFFFFF"/>
        <w:spacing w:before="120" w:after="120"/>
        <w:jc w:val="center"/>
        <w:textAlignment w:val="baseline"/>
        <w:rPr>
          <w:rFonts w:ascii="Times New Roman" w:hAnsi="Times New Roman" w:cs="Times New Roman"/>
          <w:i/>
          <w:color w:val="auto"/>
          <w:sz w:val="28"/>
          <w:szCs w:val="28"/>
        </w:rPr>
      </w:pPr>
      <w:r w:rsidRPr="00C6463E">
        <w:rPr>
          <w:rStyle w:val="ac"/>
          <w:rFonts w:ascii="Times New Roman" w:hAnsi="Times New Roman" w:cs="Times New Roman"/>
          <w:b/>
          <w:bCs/>
          <w:i/>
          <w:color w:val="auto"/>
          <w:sz w:val="28"/>
          <w:szCs w:val="28"/>
        </w:rPr>
        <w:t>Зернові, зернобобові культури та багаторічні трави</w:t>
      </w:r>
      <w:r w:rsidR="00C6463E">
        <w:rPr>
          <w:rStyle w:val="ac"/>
          <w:rFonts w:ascii="Times New Roman" w:hAnsi="Times New Roman" w:cs="Times New Roman"/>
          <w:b/>
          <w:bCs/>
          <w:i/>
          <w:color w:val="auto"/>
          <w:sz w:val="28"/>
          <w:szCs w:val="28"/>
        </w:rPr>
        <w:t>.</w:t>
      </w:r>
    </w:p>
    <w:p w:rsidR="009D6E5F" w:rsidRPr="0019550C" w:rsidRDefault="009D6E5F" w:rsidP="00994C7D">
      <w:pPr>
        <w:pStyle w:val="ab"/>
        <w:shd w:val="clear" w:color="auto" w:fill="FFFFFF"/>
        <w:spacing w:before="96" w:beforeAutospacing="0" w:after="96"/>
        <w:ind w:firstLine="708"/>
        <w:jc w:val="both"/>
        <w:textAlignment w:val="baseline"/>
        <w:rPr>
          <w:sz w:val="28"/>
          <w:szCs w:val="28"/>
        </w:rPr>
      </w:pPr>
      <w:r w:rsidRPr="0019550C">
        <w:rPr>
          <w:sz w:val="28"/>
          <w:szCs w:val="28"/>
        </w:rPr>
        <w:t>У посівах</w:t>
      </w:r>
      <w:r w:rsidR="00C6463E">
        <w:rPr>
          <w:sz w:val="28"/>
          <w:szCs w:val="28"/>
        </w:rPr>
        <w:t xml:space="preserve"> </w:t>
      </w:r>
      <w:r w:rsidRPr="00092952">
        <w:rPr>
          <w:rStyle w:val="ad"/>
          <w:bCs/>
          <w:sz w:val="28"/>
          <w:szCs w:val="28"/>
        </w:rPr>
        <w:t>озими</w:t>
      </w:r>
      <w:r w:rsidR="00C6463E" w:rsidRPr="00092952">
        <w:rPr>
          <w:rStyle w:val="ad"/>
          <w:bCs/>
          <w:sz w:val="28"/>
          <w:szCs w:val="28"/>
        </w:rPr>
        <w:t xml:space="preserve">х </w:t>
      </w:r>
      <w:r w:rsidRPr="00092952">
        <w:rPr>
          <w:sz w:val="28"/>
          <w:szCs w:val="28"/>
        </w:rPr>
        <w:t>та</w:t>
      </w:r>
      <w:r w:rsidR="00C6463E" w:rsidRPr="00092952">
        <w:rPr>
          <w:sz w:val="28"/>
          <w:szCs w:val="28"/>
        </w:rPr>
        <w:t xml:space="preserve"> </w:t>
      </w:r>
      <w:r w:rsidRPr="00092952">
        <w:rPr>
          <w:rStyle w:val="ad"/>
          <w:bCs/>
          <w:sz w:val="28"/>
          <w:szCs w:val="28"/>
        </w:rPr>
        <w:t>ярих зернових</w:t>
      </w:r>
      <w:r w:rsidR="00B4428D" w:rsidRPr="00092952">
        <w:rPr>
          <w:rStyle w:val="ad"/>
          <w:bCs/>
          <w:sz w:val="28"/>
          <w:szCs w:val="28"/>
        </w:rPr>
        <w:t xml:space="preserve"> </w:t>
      </w:r>
      <w:r w:rsidRPr="00092952">
        <w:rPr>
          <w:sz w:val="28"/>
          <w:szCs w:val="28"/>
        </w:rPr>
        <w:t>культур</w:t>
      </w:r>
      <w:r w:rsidRPr="0019550C">
        <w:rPr>
          <w:sz w:val="28"/>
          <w:szCs w:val="28"/>
        </w:rPr>
        <w:t xml:space="preserve"> продовжується відкладання яєць та відродження личинок</w:t>
      </w:r>
      <w:r w:rsidR="00B4428D">
        <w:rPr>
          <w:rStyle w:val="apple-converted-space"/>
          <w:sz w:val="28"/>
          <w:szCs w:val="28"/>
        </w:rPr>
        <w:t xml:space="preserve"> </w:t>
      </w:r>
      <w:r w:rsidRPr="0019550C">
        <w:rPr>
          <w:rStyle w:val="ac"/>
          <w:sz w:val="28"/>
          <w:szCs w:val="28"/>
        </w:rPr>
        <w:t>клопа шкідливої черепашки,</w:t>
      </w:r>
      <w:r w:rsidR="00B4428D">
        <w:rPr>
          <w:rStyle w:val="ac"/>
          <w:sz w:val="28"/>
          <w:szCs w:val="28"/>
        </w:rPr>
        <w:t xml:space="preserve"> </w:t>
      </w:r>
      <w:r w:rsidRPr="0019550C">
        <w:rPr>
          <w:sz w:val="28"/>
          <w:szCs w:val="28"/>
        </w:rPr>
        <w:t>які чисельністю 0,</w:t>
      </w:r>
      <w:r w:rsidR="00C6463E">
        <w:rPr>
          <w:sz w:val="28"/>
          <w:szCs w:val="28"/>
        </w:rPr>
        <w:t xml:space="preserve">1, </w:t>
      </w:r>
      <w:proofErr w:type="spellStart"/>
      <w:r w:rsidR="00C6463E">
        <w:rPr>
          <w:sz w:val="28"/>
          <w:szCs w:val="28"/>
        </w:rPr>
        <w:t>макс</w:t>
      </w:r>
      <w:proofErr w:type="spellEnd"/>
      <w:r w:rsidR="00C6463E">
        <w:rPr>
          <w:sz w:val="28"/>
          <w:szCs w:val="28"/>
        </w:rPr>
        <w:t>. 1</w:t>
      </w:r>
      <w:r w:rsidRPr="0019550C">
        <w:rPr>
          <w:sz w:val="28"/>
          <w:szCs w:val="28"/>
        </w:rPr>
        <w:t xml:space="preserve"> імаго та 0,5, </w:t>
      </w:r>
      <w:proofErr w:type="spellStart"/>
      <w:r w:rsidRPr="0019550C">
        <w:rPr>
          <w:sz w:val="28"/>
          <w:szCs w:val="28"/>
        </w:rPr>
        <w:t>макс</w:t>
      </w:r>
      <w:proofErr w:type="spellEnd"/>
      <w:r w:rsidRPr="0019550C">
        <w:rPr>
          <w:sz w:val="28"/>
          <w:szCs w:val="28"/>
        </w:rPr>
        <w:t xml:space="preserve">. </w:t>
      </w:r>
      <w:r w:rsidR="00C6463E">
        <w:rPr>
          <w:sz w:val="28"/>
          <w:szCs w:val="28"/>
        </w:rPr>
        <w:t>3</w:t>
      </w:r>
      <w:r w:rsidRPr="0019550C">
        <w:rPr>
          <w:sz w:val="28"/>
          <w:szCs w:val="28"/>
        </w:rPr>
        <w:t xml:space="preserve"> личинок на м</w:t>
      </w:r>
      <w:r w:rsidR="00440597">
        <w:rPr>
          <w:sz w:val="28"/>
          <w:szCs w:val="28"/>
        </w:rPr>
        <w:t>²</w:t>
      </w:r>
      <w:r w:rsidRPr="0019550C">
        <w:rPr>
          <w:sz w:val="28"/>
          <w:szCs w:val="28"/>
        </w:rPr>
        <w:t xml:space="preserve"> заселили та пошкодили </w:t>
      </w:r>
      <w:r w:rsidR="00C6463E">
        <w:rPr>
          <w:sz w:val="28"/>
          <w:szCs w:val="28"/>
        </w:rPr>
        <w:t>до</w:t>
      </w:r>
      <w:r w:rsidR="00440597">
        <w:rPr>
          <w:sz w:val="28"/>
          <w:szCs w:val="28"/>
        </w:rPr>
        <w:t xml:space="preserve"> </w:t>
      </w:r>
      <w:r w:rsidRPr="0019550C">
        <w:rPr>
          <w:sz w:val="28"/>
          <w:szCs w:val="28"/>
        </w:rPr>
        <w:t xml:space="preserve">4% рослин на </w:t>
      </w:r>
      <w:r w:rsidR="00C6463E">
        <w:rPr>
          <w:sz w:val="28"/>
          <w:szCs w:val="28"/>
        </w:rPr>
        <w:t>35</w:t>
      </w:r>
      <w:r w:rsidRPr="0019550C">
        <w:rPr>
          <w:sz w:val="28"/>
          <w:szCs w:val="28"/>
        </w:rPr>
        <w:t>-100% обстежених площ.</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Через розтягнутість відкладання яєць та відродження личинок </w:t>
      </w:r>
      <w:r w:rsidR="00C6463E">
        <w:rPr>
          <w:sz w:val="28"/>
          <w:szCs w:val="28"/>
        </w:rPr>
        <w:t>у червні в</w:t>
      </w:r>
      <w:r w:rsidRPr="0019550C">
        <w:rPr>
          <w:sz w:val="28"/>
          <w:szCs w:val="28"/>
        </w:rPr>
        <w:t xml:space="preserve"> посівах одночасно зустрічатимуться перезимува</w:t>
      </w:r>
      <w:r w:rsidR="00C6463E">
        <w:rPr>
          <w:sz w:val="28"/>
          <w:szCs w:val="28"/>
        </w:rPr>
        <w:t>вші</w:t>
      </w:r>
      <w:r w:rsidRPr="0019550C">
        <w:rPr>
          <w:sz w:val="28"/>
          <w:szCs w:val="28"/>
        </w:rPr>
        <w:t xml:space="preserve"> клопи, яйця й личинки різних віків. Масове відродження та вихід личинок відбуватиметься в першій половині червня. При пошкодженні ними зерна в колосі погіршується якість клейковини, посівні та фуражні властивості зерна пшениці та ячменю.</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Збереження технологічних і посівних якостей зерна передбачає проведення захисних заходів у посівах твердих і цінних пшениць. Такі посіви обробляють за наявності 2-х і більше личинок на м</w:t>
      </w:r>
      <w:r w:rsidR="00B4428D">
        <w:rPr>
          <w:sz w:val="28"/>
          <w:szCs w:val="28"/>
        </w:rPr>
        <w:t>²</w:t>
      </w:r>
      <w:r w:rsidRPr="0019550C">
        <w:rPr>
          <w:sz w:val="28"/>
          <w:szCs w:val="28"/>
        </w:rPr>
        <w:t>. Решту посівів обприскують за 4-6, в насіннєвому ячмені 8-10</w:t>
      </w:r>
      <w:r w:rsidR="00B4428D">
        <w:rPr>
          <w:sz w:val="28"/>
          <w:szCs w:val="28"/>
        </w:rPr>
        <w:t xml:space="preserve"> </w:t>
      </w:r>
      <w:r w:rsidR="00B4428D" w:rsidRPr="0019550C">
        <w:rPr>
          <w:sz w:val="28"/>
          <w:szCs w:val="28"/>
        </w:rPr>
        <w:t>личинок на м</w:t>
      </w:r>
      <w:r w:rsidR="00B4428D">
        <w:rPr>
          <w:sz w:val="28"/>
          <w:szCs w:val="28"/>
        </w:rPr>
        <w:t>²</w:t>
      </w:r>
      <w:r w:rsidRPr="0019550C">
        <w:rPr>
          <w:sz w:val="28"/>
          <w:szCs w:val="28"/>
        </w:rPr>
        <w:t xml:space="preserve">. Посіви обробляють дозволеними інсектицидами на основі однієї з діючих речовин: </w:t>
      </w:r>
      <w:proofErr w:type="spellStart"/>
      <w:r w:rsidRPr="0019550C">
        <w:rPr>
          <w:sz w:val="28"/>
          <w:szCs w:val="28"/>
        </w:rPr>
        <w:t>тіаметоксам</w:t>
      </w:r>
      <w:proofErr w:type="spellEnd"/>
      <w:r w:rsidRPr="0019550C">
        <w:rPr>
          <w:sz w:val="28"/>
          <w:szCs w:val="28"/>
        </w:rPr>
        <w:t xml:space="preserve">, </w:t>
      </w:r>
      <w:proofErr w:type="spellStart"/>
      <w:r w:rsidRPr="0019550C">
        <w:rPr>
          <w:sz w:val="28"/>
          <w:szCs w:val="28"/>
        </w:rPr>
        <w:t>диметоат</w:t>
      </w:r>
      <w:proofErr w:type="spellEnd"/>
      <w:r w:rsidRPr="0019550C">
        <w:rPr>
          <w:sz w:val="28"/>
          <w:szCs w:val="28"/>
        </w:rPr>
        <w:t xml:space="preserve">, </w:t>
      </w:r>
      <w:proofErr w:type="spellStart"/>
      <w:r w:rsidRPr="0019550C">
        <w:rPr>
          <w:sz w:val="28"/>
          <w:szCs w:val="28"/>
        </w:rPr>
        <w:t>лямбда-цигалотрин</w:t>
      </w:r>
      <w:proofErr w:type="spellEnd"/>
      <w:r w:rsidRPr="0019550C">
        <w:rPr>
          <w:sz w:val="28"/>
          <w:szCs w:val="28"/>
        </w:rPr>
        <w:t xml:space="preserve">, </w:t>
      </w:r>
      <w:proofErr w:type="spellStart"/>
      <w:r w:rsidRPr="0019550C">
        <w:rPr>
          <w:sz w:val="28"/>
          <w:szCs w:val="28"/>
        </w:rPr>
        <w:t>есфенвалерат</w:t>
      </w:r>
      <w:proofErr w:type="spellEnd"/>
      <w:r w:rsidRPr="0019550C">
        <w:rPr>
          <w:sz w:val="28"/>
          <w:szCs w:val="28"/>
        </w:rPr>
        <w:t xml:space="preserve">, </w:t>
      </w:r>
      <w:proofErr w:type="spellStart"/>
      <w:r w:rsidRPr="0019550C">
        <w:rPr>
          <w:sz w:val="28"/>
          <w:szCs w:val="28"/>
        </w:rPr>
        <w:t>зета-циперметрин</w:t>
      </w:r>
      <w:proofErr w:type="spellEnd"/>
      <w:r w:rsidRPr="0019550C">
        <w:rPr>
          <w:sz w:val="28"/>
          <w:szCs w:val="28"/>
        </w:rPr>
        <w:t xml:space="preserve">, </w:t>
      </w:r>
      <w:proofErr w:type="spellStart"/>
      <w:r w:rsidRPr="0019550C">
        <w:rPr>
          <w:sz w:val="28"/>
          <w:szCs w:val="28"/>
        </w:rPr>
        <w:t>альфа-циперметрин</w:t>
      </w:r>
      <w:proofErr w:type="spellEnd"/>
      <w:r w:rsidRPr="0019550C">
        <w:rPr>
          <w:sz w:val="28"/>
          <w:szCs w:val="28"/>
        </w:rPr>
        <w:t xml:space="preserve"> та інших. Ці препарати біологічно ефективні також і проти багатьох інших фітофагів, спеціалізованих щодо зернових колосових культур.</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Захист посівів від клопа шкідливої черепашки слід провести протягом 10-12 днів від завершення відродження личинок до появи четвертого віку, що відбувається у першій половині червня. Оптимальним строком проведення обробки є момент наявності в посівах 15-30% личинок третього віку, що свідчить про відродження переважної більшості личинок.</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Під час наливу зерна </w:t>
      </w:r>
      <w:r w:rsidR="00C6463E">
        <w:rPr>
          <w:sz w:val="28"/>
          <w:szCs w:val="28"/>
        </w:rPr>
        <w:t>на к</w:t>
      </w:r>
      <w:r w:rsidRPr="0019550C">
        <w:rPr>
          <w:sz w:val="28"/>
          <w:szCs w:val="28"/>
        </w:rPr>
        <w:t>олосках</w:t>
      </w:r>
      <w:r w:rsidR="00C6463E">
        <w:rPr>
          <w:sz w:val="28"/>
          <w:szCs w:val="28"/>
        </w:rPr>
        <w:t xml:space="preserve"> пшениці живитимуться</w:t>
      </w:r>
      <w:r w:rsidRPr="0019550C">
        <w:rPr>
          <w:sz w:val="28"/>
          <w:szCs w:val="28"/>
        </w:rPr>
        <w:t xml:space="preserve"> </w:t>
      </w:r>
      <w:r w:rsidR="00C6463E">
        <w:rPr>
          <w:sz w:val="28"/>
          <w:szCs w:val="28"/>
        </w:rPr>
        <w:t xml:space="preserve">імаго </w:t>
      </w:r>
      <w:r w:rsidRPr="0019550C">
        <w:rPr>
          <w:rStyle w:val="ac"/>
          <w:sz w:val="28"/>
          <w:szCs w:val="28"/>
        </w:rPr>
        <w:t xml:space="preserve">хлібної жужелиці </w:t>
      </w:r>
      <w:r w:rsidRPr="0019550C">
        <w:rPr>
          <w:sz w:val="28"/>
          <w:szCs w:val="28"/>
        </w:rPr>
        <w:t>та</w:t>
      </w:r>
      <w:r w:rsidR="00B4428D">
        <w:rPr>
          <w:sz w:val="28"/>
          <w:szCs w:val="28"/>
        </w:rPr>
        <w:t xml:space="preserve"> </w:t>
      </w:r>
      <w:r w:rsidRPr="0019550C">
        <w:rPr>
          <w:rStyle w:val="ac"/>
          <w:sz w:val="28"/>
          <w:szCs w:val="28"/>
        </w:rPr>
        <w:t>хлібних жуків</w:t>
      </w:r>
      <w:r w:rsidRPr="0019550C">
        <w:rPr>
          <w:sz w:val="28"/>
          <w:szCs w:val="28"/>
        </w:rPr>
        <w:t>.</w:t>
      </w:r>
      <w:r w:rsidR="001C660C">
        <w:rPr>
          <w:sz w:val="28"/>
          <w:szCs w:val="28"/>
        </w:rPr>
        <w:t xml:space="preserve"> Найвища чисельність яких фіксується у В - </w:t>
      </w:r>
      <w:proofErr w:type="spellStart"/>
      <w:r w:rsidR="001C660C">
        <w:rPr>
          <w:sz w:val="28"/>
          <w:szCs w:val="28"/>
        </w:rPr>
        <w:t>Багачанському</w:t>
      </w:r>
      <w:proofErr w:type="spellEnd"/>
      <w:r w:rsidR="001C660C">
        <w:rPr>
          <w:sz w:val="28"/>
          <w:szCs w:val="28"/>
        </w:rPr>
        <w:t xml:space="preserve"> та </w:t>
      </w:r>
      <w:proofErr w:type="spellStart"/>
      <w:r w:rsidR="001C660C">
        <w:rPr>
          <w:sz w:val="28"/>
          <w:szCs w:val="28"/>
        </w:rPr>
        <w:t>Хорольському</w:t>
      </w:r>
      <w:proofErr w:type="spellEnd"/>
      <w:r w:rsidR="001C660C">
        <w:rPr>
          <w:sz w:val="28"/>
          <w:szCs w:val="28"/>
        </w:rPr>
        <w:t xml:space="preserve"> районах (до 1,5 екз./м²).</w:t>
      </w:r>
      <w:r w:rsidRPr="0019550C">
        <w:rPr>
          <w:sz w:val="28"/>
          <w:szCs w:val="28"/>
        </w:rPr>
        <w:t xml:space="preserve"> Шкідливість жуків проявлятиметься через пошкодження зав’язі та вмісту зерна хлібних злаків, що призводить до зниження їх </w:t>
      </w:r>
      <w:r w:rsidR="001C660C">
        <w:rPr>
          <w:sz w:val="28"/>
          <w:szCs w:val="28"/>
        </w:rPr>
        <w:t>у</w:t>
      </w:r>
      <w:r w:rsidRPr="0019550C">
        <w:rPr>
          <w:sz w:val="28"/>
          <w:szCs w:val="28"/>
        </w:rPr>
        <w:t>рожайності.</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У цей період, розмножуватимуться та пошкоджуватимуть зерно в колосках</w:t>
      </w:r>
      <w:r w:rsidR="001C660C">
        <w:rPr>
          <w:rStyle w:val="apple-converted-space"/>
          <w:sz w:val="28"/>
          <w:szCs w:val="28"/>
        </w:rPr>
        <w:t xml:space="preserve"> </w:t>
      </w:r>
      <w:r w:rsidRPr="0019550C">
        <w:rPr>
          <w:rStyle w:val="ac"/>
          <w:sz w:val="28"/>
          <w:szCs w:val="28"/>
        </w:rPr>
        <w:t>злакові попелиці</w:t>
      </w:r>
      <w:r w:rsidR="001C660C">
        <w:rPr>
          <w:rStyle w:val="apple-converted-space"/>
          <w:sz w:val="28"/>
          <w:szCs w:val="28"/>
        </w:rPr>
        <w:t xml:space="preserve"> </w:t>
      </w:r>
      <w:r w:rsidRPr="0019550C">
        <w:rPr>
          <w:sz w:val="28"/>
          <w:szCs w:val="28"/>
        </w:rPr>
        <w:t>та</w:t>
      </w:r>
      <w:r w:rsidR="001C660C">
        <w:rPr>
          <w:sz w:val="28"/>
          <w:szCs w:val="28"/>
        </w:rPr>
        <w:t xml:space="preserve"> </w:t>
      </w:r>
      <w:r w:rsidRPr="0019550C">
        <w:rPr>
          <w:rStyle w:val="ac"/>
          <w:sz w:val="28"/>
          <w:szCs w:val="28"/>
        </w:rPr>
        <w:t>трипси</w:t>
      </w:r>
      <w:r w:rsidRPr="0019550C">
        <w:rPr>
          <w:sz w:val="28"/>
          <w:szCs w:val="28"/>
        </w:rPr>
        <w:t xml:space="preserve">, які в допороговій чисельності заселили </w:t>
      </w:r>
      <w:r w:rsidR="00C6463E">
        <w:rPr>
          <w:sz w:val="28"/>
          <w:szCs w:val="28"/>
        </w:rPr>
        <w:t>5</w:t>
      </w:r>
      <w:r w:rsidRPr="0019550C">
        <w:rPr>
          <w:sz w:val="28"/>
          <w:szCs w:val="28"/>
        </w:rPr>
        <w:t xml:space="preserve">, </w:t>
      </w:r>
      <w:proofErr w:type="spellStart"/>
      <w:r w:rsidRPr="0019550C">
        <w:rPr>
          <w:sz w:val="28"/>
          <w:szCs w:val="28"/>
        </w:rPr>
        <w:t>макс</w:t>
      </w:r>
      <w:proofErr w:type="spellEnd"/>
      <w:r w:rsidRPr="0019550C">
        <w:rPr>
          <w:sz w:val="28"/>
          <w:szCs w:val="28"/>
        </w:rPr>
        <w:t>. 2</w:t>
      </w:r>
      <w:r w:rsidR="00C6463E">
        <w:rPr>
          <w:sz w:val="28"/>
          <w:szCs w:val="28"/>
        </w:rPr>
        <w:t>9</w:t>
      </w:r>
      <w:r w:rsidRPr="0019550C">
        <w:rPr>
          <w:sz w:val="28"/>
          <w:szCs w:val="28"/>
        </w:rPr>
        <w:t xml:space="preserve">% рослин на </w:t>
      </w:r>
      <w:r w:rsidR="00C6463E">
        <w:rPr>
          <w:sz w:val="28"/>
          <w:szCs w:val="28"/>
        </w:rPr>
        <w:t>3</w:t>
      </w:r>
      <w:r w:rsidRPr="0019550C">
        <w:rPr>
          <w:sz w:val="28"/>
          <w:szCs w:val="28"/>
        </w:rPr>
        <w:t>5 – 100% посівів. За умов теплої сухої погоди червня (температура повітря 29-30 °С і вологість 35-50%), ці шкідники значно знижуватимуть вагу зерна, що спричин</w:t>
      </w:r>
      <w:r w:rsidR="00C6463E">
        <w:rPr>
          <w:sz w:val="28"/>
          <w:szCs w:val="28"/>
        </w:rPr>
        <w:t>ить</w:t>
      </w:r>
      <w:r w:rsidRPr="0019550C">
        <w:rPr>
          <w:sz w:val="28"/>
          <w:szCs w:val="28"/>
        </w:rPr>
        <w:t xml:space="preserve"> кількісні втрати врожаю. Шкідливість сисних фітофагів зменшуватиметься за огрубіння зерна.</w:t>
      </w:r>
    </w:p>
    <w:p w:rsidR="009D6E5F" w:rsidRPr="0019550C" w:rsidRDefault="00C6463E" w:rsidP="009D6E5F">
      <w:pPr>
        <w:pStyle w:val="ab"/>
        <w:shd w:val="clear" w:color="auto" w:fill="FFFFFF"/>
        <w:spacing w:before="96" w:beforeAutospacing="0" w:after="96"/>
        <w:jc w:val="both"/>
        <w:textAlignment w:val="baseline"/>
        <w:rPr>
          <w:sz w:val="28"/>
          <w:szCs w:val="28"/>
        </w:rPr>
      </w:pPr>
      <w:r>
        <w:rPr>
          <w:sz w:val="28"/>
          <w:szCs w:val="28"/>
        </w:rPr>
        <w:t xml:space="preserve">В </w:t>
      </w:r>
      <w:r w:rsidR="001C660C">
        <w:rPr>
          <w:sz w:val="28"/>
          <w:szCs w:val="28"/>
        </w:rPr>
        <w:t>Пирятинськ</w:t>
      </w:r>
      <w:r w:rsidR="00FF43F3">
        <w:rPr>
          <w:sz w:val="28"/>
          <w:szCs w:val="28"/>
        </w:rPr>
        <w:t>ому та</w:t>
      </w:r>
      <w:r w:rsidR="001C660C">
        <w:rPr>
          <w:sz w:val="28"/>
          <w:szCs w:val="28"/>
        </w:rPr>
        <w:t xml:space="preserve"> Лубенськ</w:t>
      </w:r>
      <w:r w:rsidR="00FF43F3">
        <w:rPr>
          <w:sz w:val="28"/>
          <w:szCs w:val="28"/>
        </w:rPr>
        <w:t>ому</w:t>
      </w:r>
      <w:r w:rsidR="001C660C">
        <w:rPr>
          <w:sz w:val="28"/>
          <w:szCs w:val="28"/>
        </w:rPr>
        <w:t xml:space="preserve"> район</w:t>
      </w:r>
      <w:r w:rsidR="00FF43F3">
        <w:rPr>
          <w:sz w:val="28"/>
          <w:szCs w:val="28"/>
        </w:rPr>
        <w:t>ах</w:t>
      </w:r>
      <w:r w:rsidR="001C660C">
        <w:rPr>
          <w:sz w:val="28"/>
          <w:szCs w:val="28"/>
        </w:rPr>
        <w:t xml:space="preserve"> </w:t>
      </w:r>
      <w:r w:rsidR="009D6E5F" w:rsidRPr="0019550C">
        <w:rPr>
          <w:sz w:val="28"/>
          <w:szCs w:val="28"/>
        </w:rPr>
        <w:t>під час наливу зерна, осередково мож</w:t>
      </w:r>
      <w:r>
        <w:rPr>
          <w:sz w:val="28"/>
          <w:szCs w:val="28"/>
        </w:rPr>
        <w:t>ливо</w:t>
      </w:r>
      <w:r w:rsidR="009D6E5F" w:rsidRPr="0019550C">
        <w:rPr>
          <w:sz w:val="28"/>
          <w:szCs w:val="28"/>
        </w:rPr>
        <w:t xml:space="preserve"> завдавати</w:t>
      </w:r>
      <w:r>
        <w:rPr>
          <w:sz w:val="28"/>
          <w:szCs w:val="28"/>
        </w:rPr>
        <w:t>ме</w:t>
      </w:r>
      <w:r w:rsidR="009D6E5F" w:rsidRPr="0019550C">
        <w:rPr>
          <w:sz w:val="28"/>
          <w:szCs w:val="28"/>
        </w:rPr>
        <w:t xml:space="preserve"> шкоди</w:t>
      </w:r>
      <w:r w:rsidR="001C660C">
        <w:rPr>
          <w:sz w:val="28"/>
          <w:szCs w:val="28"/>
        </w:rPr>
        <w:t xml:space="preserve"> </w:t>
      </w:r>
      <w:r w:rsidR="009D6E5F" w:rsidRPr="0019550C">
        <w:rPr>
          <w:rStyle w:val="ac"/>
          <w:sz w:val="28"/>
          <w:szCs w:val="28"/>
        </w:rPr>
        <w:t>зернова совк</w:t>
      </w:r>
      <w:r>
        <w:rPr>
          <w:rStyle w:val="ac"/>
          <w:sz w:val="28"/>
          <w:szCs w:val="28"/>
        </w:rPr>
        <w:t>а</w:t>
      </w:r>
      <w:r w:rsidR="009D6E5F" w:rsidRPr="0019550C">
        <w:rPr>
          <w:sz w:val="28"/>
          <w:szCs w:val="28"/>
        </w:rPr>
        <w:t>, гусениці як</w:t>
      </w:r>
      <w:r>
        <w:rPr>
          <w:sz w:val="28"/>
          <w:szCs w:val="28"/>
        </w:rPr>
        <w:t>ої</w:t>
      </w:r>
      <w:r w:rsidR="009D6E5F" w:rsidRPr="0019550C">
        <w:rPr>
          <w:sz w:val="28"/>
          <w:szCs w:val="28"/>
        </w:rPr>
        <w:t xml:space="preserve"> спочатку вгризатимуться в середину зерна, а потім ним живитимуться. В подальшому гусениці четвертого віку об’їдатимуть зерно зовні, часто знищуючи його повністю. Живлення гусениць триватиме до збирання врожаю.</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lastRenderedPageBreak/>
        <w:t>Скрізь</w:t>
      </w:r>
      <w:r w:rsidR="00FF43F3">
        <w:rPr>
          <w:sz w:val="28"/>
          <w:szCs w:val="28"/>
        </w:rPr>
        <w:t xml:space="preserve"> </w:t>
      </w:r>
      <w:r w:rsidRPr="00FF43F3">
        <w:rPr>
          <w:rStyle w:val="ac"/>
          <w:b w:val="0"/>
          <w:iCs/>
          <w:sz w:val="28"/>
          <w:szCs w:val="28"/>
        </w:rPr>
        <w:t>ярим</w:t>
      </w:r>
      <w:r w:rsidR="00FF43F3">
        <w:rPr>
          <w:rStyle w:val="ac"/>
          <w:b w:val="0"/>
          <w:iCs/>
          <w:sz w:val="28"/>
          <w:szCs w:val="28"/>
        </w:rPr>
        <w:t xml:space="preserve"> </w:t>
      </w:r>
      <w:r w:rsidRPr="0019550C">
        <w:rPr>
          <w:sz w:val="28"/>
          <w:szCs w:val="28"/>
        </w:rPr>
        <w:t>зерновим культурам відчутної шкоди можуть нанести</w:t>
      </w:r>
      <w:r w:rsidR="00FF43F3">
        <w:rPr>
          <w:sz w:val="28"/>
          <w:szCs w:val="28"/>
        </w:rPr>
        <w:t xml:space="preserve"> </w:t>
      </w:r>
      <w:r w:rsidRPr="0019550C">
        <w:rPr>
          <w:rStyle w:val="ac"/>
          <w:sz w:val="28"/>
          <w:szCs w:val="28"/>
        </w:rPr>
        <w:t>хлібна п’явиця,</w:t>
      </w:r>
      <w:r w:rsidR="00FF43F3">
        <w:rPr>
          <w:rStyle w:val="ac"/>
          <w:sz w:val="28"/>
          <w:szCs w:val="28"/>
        </w:rPr>
        <w:t xml:space="preserve"> </w:t>
      </w:r>
      <w:r w:rsidRPr="0019550C">
        <w:rPr>
          <w:rStyle w:val="ac"/>
          <w:sz w:val="28"/>
          <w:szCs w:val="28"/>
        </w:rPr>
        <w:t>злакові мухи (гессенська, шведські), хлібні блішки, пильщики, попелиці,</w:t>
      </w:r>
      <w:r w:rsidR="00FF43F3">
        <w:rPr>
          <w:rStyle w:val="apple-converted-space"/>
          <w:sz w:val="28"/>
          <w:szCs w:val="28"/>
        </w:rPr>
        <w:t xml:space="preserve"> </w:t>
      </w:r>
      <w:r w:rsidRPr="0019550C">
        <w:rPr>
          <w:sz w:val="28"/>
          <w:szCs w:val="28"/>
        </w:rPr>
        <w:t xml:space="preserve">інші фітофаги, якими заселено та пошкоджено </w:t>
      </w:r>
      <w:r w:rsidR="00FF43F3">
        <w:rPr>
          <w:sz w:val="28"/>
          <w:szCs w:val="28"/>
        </w:rPr>
        <w:t>4</w:t>
      </w:r>
      <w:r w:rsidRPr="0019550C">
        <w:rPr>
          <w:sz w:val="28"/>
          <w:szCs w:val="28"/>
        </w:rPr>
        <w:t xml:space="preserve">, </w:t>
      </w:r>
      <w:proofErr w:type="spellStart"/>
      <w:r w:rsidRPr="0019550C">
        <w:rPr>
          <w:sz w:val="28"/>
          <w:szCs w:val="28"/>
        </w:rPr>
        <w:t>макс</w:t>
      </w:r>
      <w:proofErr w:type="spellEnd"/>
      <w:r w:rsidRPr="0019550C">
        <w:rPr>
          <w:sz w:val="28"/>
          <w:szCs w:val="28"/>
        </w:rPr>
        <w:t>. 12% рослин у слабкому ступені. За сприятливої погоди червня (помірні температура й опади) шкідливість вищезазначених фітофагів зростатиме. За умов підвищених температури та вологості повітря можливе повсюдне збільшення чисельності й шкідливості</w:t>
      </w:r>
      <w:r w:rsidR="00FF43F3">
        <w:rPr>
          <w:rStyle w:val="apple-converted-space"/>
          <w:sz w:val="28"/>
          <w:szCs w:val="28"/>
        </w:rPr>
        <w:t xml:space="preserve"> </w:t>
      </w:r>
      <w:r w:rsidRPr="0019550C">
        <w:rPr>
          <w:rStyle w:val="ac"/>
          <w:sz w:val="28"/>
          <w:szCs w:val="28"/>
        </w:rPr>
        <w:t>цикадок</w:t>
      </w:r>
      <w:r w:rsidRPr="0019550C">
        <w:rPr>
          <w:sz w:val="28"/>
          <w:szCs w:val="28"/>
        </w:rPr>
        <w:t xml:space="preserve">, а разом з тим поширення вірусних та </w:t>
      </w:r>
      <w:proofErr w:type="spellStart"/>
      <w:r w:rsidRPr="0019550C">
        <w:rPr>
          <w:sz w:val="28"/>
          <w:szCs w:val="28"/>
        </w:rPr>
        <w:t>мікоплазмових</w:t>
      </w:r>
      <w:proofErr w:type="spellEnd"/>
      <w:r w:rsidRPr="0019550C">
        <w:rPr>
          <w:sz w:val="28"/>
          <w:szCs w:val="28"/>
        </w:rPr>
        <w:t xml:space="preserve"> хвороб зернових культур.</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Проти вищезазначених шкідників ефективними будуть інсектициди дозволені для використання в посівах зернових колосових культур. Ярі зернові за наявності на м</w:t>
      </w:r>
      <w:r w:rsidR="00FF43F3">
        <w:rPr>
          <w:sz w:val="28"/>
          <w:szCs w:val="28"/>
        </w:rPr>
        <w:t>²</w:t>
      </w:r>
      <w:r w:rsidRPr="0019550C">
        <w:rPr>
          <w:sz w:val="28"/>
          <w:szCs w:val="28"/>
        </w:rPr>
        <w:t xml:space="preserve"> 30-40 жуків хлібної блішки, 10-30 жуків п’явиці, 40-50 екз. на 100 п.с. злакових мух, 40-50 екз. на колос личинок трипсів, 15-25 екз. на стебло попелиці обробляють в крайових смугах або всуціль поля дозволеними інсектицидами на основі однієї з діючих речовин: </w:t>
      </w:r>
      <w:proofErr w:type="spellStart"/>
      <w:r w:rsidRPr="0019550C">
        <w:rPr>
          <w:sz w:val="28"/>
          <w:szCs w:val="28"/>
        </w:rPr>
        <w:t>диметоат</w:t>
      </w:r>
      <w:proofErr w:type="spellEnd"/>
      <w:r w:rsidRPr="0019550C">
        <w:rPr>
          <w:sz w:val="28"/>
          <w:szCs w:val="28"/>
        </w:rPr>
        <w:t xml:space="preserve">, </w:t>
      </w:r>
      <w:proofErr w:type="spellStart"/>
      <w:r w:rsidRPr="0019550C">
        <w:rPr>
          <w:sz w:val="28"/>
          <w:szCs w:val="28"/>
        </w:rPr>
        <w:t>дельтаметрин</w:t>
      </w:r>
      <w:proofErr w:type="spellEnd"/>
      <w:r w:rsidRPr="0019550C">
        <w:rPr>
          <w:sz w:val="28"/>
          <w:szCs w:val="28"/>
        </w:rPr>
        <w:t xml:space="preserve">, </w:t>
      </w:r>
      <w:proofErr w:type="spellStart"/>
      <w:r w:rsidRPr="0019550C">
        <w:rPr>
          <w:sz w:val="28"/>
          <w:szCs w:val="28"/>
        </w:rPr>
        <w:t>лямбда-цигалотрин</w:t>
      </w:r>
      <w:proofErr w:type="spellEnd"/>
      <w:r w:rsidRPr="0019550C">
        <w:rPr>
          <w:sz w:val="28"/>
          <w:szCs w:val="28"/>
        </w:rPr>
        <w:t xml:space="preserve">, </w:t>
      </w:r>
      <w:proofErr w:type="spellStart"/>
      <w:r w:rsidRPr="0019550C">
        <w:rPr>
          <w:sz w:val="28"/>
          <w:szCs w:val="28"/>
        </w:rPr>
        <w:t>есфенвалерат</w:t>
      </w:r>
      <w:proofErr w:type="spellEnd"/>
      <w:r w:rsidRPr="0019550C">
        <w:rPr>
          <w:sz w:val="28"/>
          <w:szCs w:val="28"/>
        </w:rPr>
        <w:t xml:space="preserve"> та інших.</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Після випадання рясних дощів у кінці травня актуальною на початку червня залишається загроза захворювання зернових культур грибковими хворобами, зокрема</w:t>
      </w:r>
      <w:r w:rsidR="00FF43F3">
        <w:rPr>
          <w:sz w:val="28"/>
          <w:szCs w:val="28"/>
        </w:rPr>
        <w:t xml:space="preserve"> </w:t>
      </w:r>
      <w:r w:rsidRPr="0019550C">
        <w:rPr>
          <w:rStyle w:val="ac"/>
          <w:sz w:val="28"/>
          <w:szCs w:val="28"/>
        </w:rPr>
        <w:t xml:space="preserve">борошнистою росою, </w:t>
      </w:r>
      <w:proofErr w:type="spellStart"/>
      <w:r w:rsidRPr="0019550C">
        <w:rPr>
          <w:rStyle w:val="ac"/>
          <w:sz w:val="28"/>
          <w:szCs w:val="28"/>
        </w:rPr>
        <w:t>гельмінтоспорізом</w:t>
      </w:r>
      <w:proofErr w:type="spellEnd"/>
      <w:r w:rsidRPr="0019550C">
        <w:rPr>
          <w:rStyle w:val="ac"/>
          <w:sz w:val="28"/>
          <w:szCs w:val="28"/>
        </w:rPr>
        <w:t xml:space="preserve">, </w:t>
      </w:r>
      <w:proofErr w:type="spellStart"/>
      <w:r w:rsidRPr="0019550C">
        <w:rPr>
          <w:rStyle w:val="ac"/>
          <w:sz w:val="28"/>
          <w:szCs w:val="28"/>
        </w:rPr>
        <w:t>септор</w:t>
      </w:r>
      <w:r w:rsidR="00E03E91">
        <w:rPr>
          <w:rStyle w:val="ac"/>
          <w:sz w:val="28"/>
          <w:szCs w:val="28"/>
        </w:rPr>
        <w:t>іозом</w:t>
      </w:r>
      <w:proofErr w:type="spellEnd"/>
      <w:r w:rsidR="00E03E91">
        <w:rPr>
          <w:rStyle w:val="ac"/>
          <w:sz w:val="28"/>
          <w:szCs w:val="28"/>
        </w:rPr>
        <w:t xml:space="preserve">, бурою листковою іржею, </w:t>
      </w:r>
      <w:proofErr w:type="spellStart"/>
      <w:r w:rsidR="00E03E91">
        <w:rPr>
          <w:rStyle w:val="ac"/>
          <w:sz w:val="28"/>
          <w:szCs w:val="28"/>
        </w:rPr>
        <w:t>ри</w:t>
      </w:r>
      <w:r w:rsidRPr="0019550C">
        <w:rPr>
          <w:rStyle w:val="ac"/>
          <w:sz w:val="28"/>
          <w:szCs w:val="28"/>
        </w:rPr>
        <w:t>нхоспоріозом</w:t>
      </w:r>
      <w:proofErr w:type="spellEnd"/>
      <w:r w:rsidRPr="0019550C">
        <w:rPr>
          <w:rStyle w:val="ac"/>
          <w:sz w:val="28"/>
          <w:szCs w:val="28"/>
        </w:rPr>
        <w:t>, кореневими гнилями</w:t>
      </w:r>
      <w:r w:rsidRPr="0019550C">
        <w:rPr>
          <w:sz w:val="28"/>
          <w:szCs w:val="28"/>
        </w:rPr>
        <w:t>, які поширені повсюди на 2-10% рослин. Вищевказані хвороби та</w:t>
      </w:r>
      <w:r w:rsidR="00FF43F3">
        <w:rPr>
          <w:rStyle w:val="apple-converted-space"/>
          <w:sz w:val="28"/>
          <w:szCs w:val="28"/>
        </w:rPr>
        <w:t xml:space="preserve"> </w:t>
      </w:r>
      <w:r w:rsidRPr="0019550C">
        <w:rPr>
          <w:rStyle w:val="ac"/>
          <w:sz w:val="28"/>
          <w:szCs w:val="28"/>
        </w:rPr>
        <w:t>темно-бура</w:t>
      </w:r>
      <w:r w:rsidRPr="0019550C">
        <w:rPr>
          <w:sz w:val="28"/>
          <w:szCs w:val="28"/>
        </w:rPr>
        <w:t>,</w:t>
      </w:r>
      <w:r w:rsidR="00FF43F3">
        <w:rPr>
          <w:sz w:val="28"/>
          <w:szCs w:val="28"/>
        </w:rPr>
        <w:t xml:space="preserve"> </w:t>
      </w:r>
      <w:r w:rsidRPr="0019550C">
        <w:rPr>
          <w:rStyle w:val="ac"/>
          <w:sz w:val="28"/>
          <w:szCs w:val="28"/>
        </w:rPr>
        <w:t>сітчаста плямистості</w:t>
      </w:r>
      <w:r w:rsidRPr="0019550C">
        <w:rPr>
          <w:sz w:val="28"/>
          <w:szCs w:val="28"/>
        </w:rPr>
        <w:t>, розвиватимуться в ярих</w:t>
      </w:r>
      <w:r w:rsidR="00FF43F3">
        <w:rPr>
          <w:sz w:val="28"/>
          <w:szCs w:val="28"/>
        </w:rPr>
        <w:t xml:space="preserve"> </w:t>
      </w:r>
      <w:r w:rsidRPr="0019550C">
        <w:rPr>
          <w:rStyle w:val="ac"/>
          <w:sz w:val="28"/>
          <w:szCs w:val="28"/>
        </w:rPr>
        <w:t>пшениці</w:t>
      </w:r>
      <w:r w:rsidR="00FF43F3">
        <w:rPr>
          <w:rStyle w:val="ac"/>
          <w:sz w:val="28"/>
          <w:szCs w:val="28"/>
        </w:rPr>
        <w:t xml:space="preserve"> </w:t>
      </w:r>
      <w:r w:rsidRPr="0019550C">
        <w:rPr>
          <w:sz w:val="28"/>
          <w:szCs w:val="28"/>
        </w:rPr>
        <w:t>та</w:t>
      </w:r>
      <w:r w:rsidR="00FF43F3">
        <w:rPr>
          <w:sz w:val="28"/>
          <w:szCs w:val="28"/>
        </w:rPr>
        <w:t xml:space="preserve"> </w:t>
      </w:r>
      <w:r w:rsidRPr="0019550C">
        <w:rPr>
          <w:rStyle w:val="ac"/>
          <w:sz w:val="28"/>
          <w:szCs w:val="28"/>
        </w:rPr>
        <w:t>ячмені</w:t>
      </w:r>
      <w:r w:rsidRPr="0019550C">
        <w:rPr>
          <w:sz w:val="28"/>
          <w:szCs w:val="28"/>
        </w:rPr>
        <w:t>, передусім в загущених посівах на добрих агрофонах.</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Під час колосіння в багатьох посівах зернових культур ймовірний розвиток</w:t>
      </w:r>
      <w:r w:rsidR="00FF43F3">
        <w:rPr>
          <w:rStyle w:val="apple-converted-space"/>
          <w:sz w:val="28"/>
          <w:szCs w:val="28"/>
        </w:rPr>
        <w:t xml:space="preserve"> </w:t>
      </w:r>
      <w:r w:rsidRPr="0019550C">
        <w:rPr>
          <w:rStyle w:val="ac"/>
          <w:sz w:val="28"/>
          <w:szCs w:val="28"/>
        </w:rPr>
        <w:t>летючої</w:t>
      </w:r>
      <w:r w:rsidR="00E03E91">
        <w:rPr>
          <w:rStyle w:val="ac"/>
          <w:sz w:val="28"/>
          <w:szCs w:val="28"/>
        </w:rPr>
        <w:t xml:space="preserve"> </w:t>
      </w:r>
      <w:r w:rsidRPr="0019550C">
        <w:rPr>
          <w:sz w:val="28"/>
          <w:szCs w:val="28"/>
        </w:rPr>
        <w:t>та інших видів</w:t>
      </w:r>
      <w:r w:rsidR="00FF43F3">
        <w:rPr>
          <w:sz w:val="28"/>
          <w:szCs w:val="28"/>
        </w:rPr>
        <w:t xml:space="preserve"> </w:t>
      </w:r>
      <w:r w:rsidRPr="0019550C">
        <w:rPr>
          <w:rStyle w:val="ac"/>
          <w:sz w:val="28"/>
          <w:szCs w:val="28"/>
        </w:rPr>
        <w:t>сажкових хвороб.</w:t>
      </w:r>
      <w:r w:rsidR="00FF43F3">
        <w:rPr>
          <w:rStyle w:val="apple-converted-space"/>
          <w:sz w:val="28"/>
          <w:szCs w:val="28"/>
        </w:rPr>
        <w:t xml:space="preserve"> </w:t>
      </w:r>
      <w:r w:rsidRPr="0019550C">
        <w:rPr>
          <w:sz w:val="28"/>
          <w:szCs w:val="28"/>
        </w:rPr>
        <w:t>За підвищеної вологості й температури повітря 28-30°С на колосках, розвиватимуться</w:t>
      </w:r>
      <w:r w:rsidR="00FF43F3">
        <w:rPr>
          <w:sz w:val="28"/>
          <w:szCs w:val="28"/>
        </w:rPr>
        <w:t xml:space="preserve"> </w:t>
      </w:r>
      <w:r w:rsidRPr="0019550C">
        <w:rPr>
          <w:rStyle w:val="ac"/>
          <w:sz w:val="28"/>
          <w:szCs w:val="28"/>
        </w:rPr>
        <w:t>фузаріоз, септоріоз.</w:t>
      </w:r>
      <w:r w:rsidR="00FF43F3">
        <w:rPr>
          <w:rStyle w:val="ac"/>
          <w:sz w:val="28"/>
          <w:szCs w:val="28"/>
        </w:rPr>
        <w:t xml:space="preserve"> </w:t>
      </w:r>
      <w:r w:rsidRPr="0019550C">
        <w:rPr>
          <w:sz w:val="28"/>
          <w:szCs w:val="28"/>
        </w:rPr>
        <w:t>Особливо небезпечним може бути раннє зараження колоса фузаріозом, зокрема у фазу цвітіння, що створюватиме передумови формування щуплого неповноцінного зерна з низькою чи зовсім утраченою життєздатністю. Розвиток</w:t>
      </w:r>
      <w:r w:rsidR="00FF43F3">
        <w:rPr>
          <w:rStyle w:val="apple-converted-space"/>
          <w:sz w:val="28"/>
          <w:szCs w:val="28"/>
        </w:rPr>
        <w:t xml:space="preserve"> </w:t>
      </w:r>
      <w:r w:rsidRPr="0019550C">
        <w:rPr>
          <w:rStyle w:val="ac"/>
          <w:sz w:val="28"/>
          <w:szCs w:val="28"/>
        </w:rPr>
        <w:t>кореневих гнилей</w:t>
      </w:r>
      <w:r w:rsidR="00FF43F3">
        <w:rPr>
          <w:rStyle w:val="ac"/>
          <w:sz w:val="28"/>
          <w:szCs w:val="28"/>
        </w:rPr>
        <w:t xml:space="preserve"> </w:t>
      </w:r>
      <w:r w:rsidRPr="0019550C">
        <w:rPr>
          <w:sz w:val="28"/>
          <w:szCs w:val="28"/>
        </w:rPr>
        <w:t>призводитиме до осередкового розвитку</w:t>
      </w:r>
      <w:r w:rsidR="00FF43F3">
        <w:rPr>
          <w:sz w:val="28"/>
          <w:szCs w:val="28"/>
        </w:rPr>
        <w:t xml:space="preserve"> </w:t>
      </w:r>
      <w:r w:rsidRPr="0019550C">
        <w:rPr>
          <w:rStyle w:val="ac"/>
          <w:sz w:val="28"/>
          <w:szCs w:val="28"/>
        </w:rPr>
        <w:t>білоколосості</w:t>
      </w:r>
      <w:r w:rsidR="00FF43F3">
        <w:rPr>
          <w:rStyle w:val="ac"/>
          <w:sz w:val="28"/>
          <w:szCs w:val="28"/>
        </w:rPr>
        <w:t xml:space="preserve"> </w:t>
      </w:r>
      <w:r w:rsidRPr="0019550C">
        <w:rPr>
          <w:sz w:val="28"/>
          <w:szCs w:val="28"/>
        </w:rPr>
        <w:t>та</w:t>
      </w:r>
      <w:r w:rsidR="00FF43F3">
        <w:rPr>
          <w:rStyle w:val="apple-converted-space"/>
          <w:sz w:val="28"/>
          <w:szCs w:val="28"/>
        </w:rPr>
        <w:t xml:space="preserve"> </w:t>
      </w:r>
      <w:r w:rsidRPr="0019550C">
        <w:rPr>
          <w:rStyle w:val="ac"/>
          <w:sz w:val="28"/>
          <w:szCs w:val="28"/>
        </w:rPr>
        <w:t>щуплозерності</w:t>
      </w:r>
      <w:r w:rsidRPr="0019550C">
        <w:rPr>
          <w:sz w:val="28"/>
          <w:szCs w:val="28"/>
        </w:rPr>
        <w:t>.</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Ефективне оздоровлення рослин за швидкого наростання захворювання листкової поверхні та колоса досягається обприскуванням під час формування зернівок фунгіцидами на основі однієї з діючих речовин: </w:t>
      </w:r>
      <w:proofErr w:type="spellStart"/>
      <w:r w:rsidRPr="0019550C">
        <w:rPr>
          <w:sz w:val="28"/>
          <w:szCs w:val="28"/>
        </w:rPr>
        <w:t>ципроконазол</w:t>
      </w:r>
      <w:proofErr w:type="spellEnd"/>
      <w:r w:rsidRPr="0019550C">
        <w:rPr>
          <w:sz w:val="28"/>
          <w:szCs w:val="28"/>
        </w:rPr>
        <w:t xml:space="preserve">, </w:t>
      </w:r>
      <w:proofErr w:type="spellStart"/>
      <w:r w:rsidRPr="0019550C">
        <w:rPr>
          <w:sz w:val="28"/>
          <w:szCs w:val="28"/>
        </w:rPr>
        <w:t>пропіконазол</w:t>
      </w:r>
      <w:proofErr w:type="spellEnd"/>
      <w:r w:rsidRPr="0019550C">
        <w:rPr>
          <w:sz w:val="28"/>
          <w:szCs w:val="28"/>
        </w:rPr>
        <w:t xml:space="preserve">, </w:t>
      </w:r>
      <w:proofErr w:type="spellStart"/>
      <w:r w:rsidRPr="0019550C">
        <w:rPr>
          <w:sz w:val="28"/>
          <w:szCs w:val="28"/>
        </w:rPr>
        <w:t>азоксистробін</w:t>
      </w:r>
      <w:proofErr w:type="spellEnd"/>
      <w:r w:rsidRPr="0019550C">
        <w:rPr>
          <w:sz w:val="28"/>
          <w:szCs w:val="28"/>
        </w:rPr>
        <w:t xml:space="preserve">, </w:t>
      </w:r>
      <w:proofErr w:type="spellStart"/>
      <w:r w:rsidRPr="0019550C">
        <w:rPr>
          <w:sz w:val="28"/>
          <w:szCs w:val="28"/>
        </w:rPr>
        <w:t>піраклостробін</w:t>
      </w:r>
      <w:proofErr w:type="spellEnd"/>
      <w:r w:rsidRPr="0019550C">
        <w:rPr>
          <w:sz w:val="28"/>
          <w:szCs w:val="28"/>
        </w:rPr>
        <w:t xml:space="preserve">, </w:t>
      </w:r>
      <w:proofErr w:type="spellStart"/>
      <w:r w:rsidRPr="0019550C">
        <w:rPr>
          <w:sz w:val="28"/>
          <w:szCs w:val="28"/>
        </w:rPr>
        <w:t>епоксиконазол</w:t>
      </w:r>
      <w:proofErr w:type="spellEnd"/>
      <w:r w:rsidRPr="0019550C">
        <w:rPr>
          <w:sz w:val="28"/>
          <w:szCs w:val="28"/>
        </w:rPr>
        <w:t xml:space="preserve">, </w:t>
      </w:r>
      <w:proofErr w:type="spellStart"/>
      <w:r w:rsidRPr="0019550C">
        <w:rPr>
          <w:sz w:val="28"/>
          <w:szCs w:val="28"/>
        </w:rPr>
        <w:t>прохолораз</w:t>
      </w:r>
      <w:proofErr w:type="spellEnd"/>
      <w:r w:rsidRPr="0019550C">
        <w:rPr>
          <w:sz w:val="28"/>
          <w:szCs w:val="28"/>
        </w:rPr>
        <w:t xml:space="preserve">, </w:t>
      </w:r>
      <w:proofErr w:type="spellStart"/>
      <w:r w:rsidRPr="0019550C">
        <w:rPr>
          <w:sz w:val="28"/>
          <w:szCs w:val="28"/>
        </w:rPr>
        <w:t>флутріафол</w:t>
      </w:r>
      <w:proofErr w:type="spellEnd"/>
      <w:r w:rsidRPr="0019550C">
        <w:rPr>
          <w:sz w:val="28"/>
          <w:szCs w:val="28"/>
        </w:rPr>
        <w:t xml:space="preserve">, </w:t>
      </w:r>
      <w:proofErr w:type="spellStart"/>
      <w:r w:rsidRPr="0019550C">
        <w:rPr>
          <w:sz w:val="28"/>
          <w:szCs w:val="28"/>
        </w:rPr>
        <w:t>тіофанат-метил</w:t>
      </w:r>
      <w:proofErr w:type="spellEnd"/>
      <w:r w:rsidRPr="0019550C">
        <w:rPr>
          <w:sz w:val="28"/>
          <w:szCs w:val="28"/>
        </w:rPr>
        <w:t xml:space="preserve"> та інших.</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Під час бутонізації — цвітіння</w:t>
      </w:r>
      <w:r w:rsidR="00FF43F3">
        <w:rPr>
          <w:rStyle w:val="apple-converted-space"/>
          <w:b/>
          <w:bCs/>
          <w:i/>
          <w:iCs/>
          <w:sz w:val="28"/>
          <w:szCs w:val="28"/>
        </w:rPr>
        <w:t xml:space="preserve"> </w:t>
      </w:r>
      <w:r w:rsidR="00FF43F3" w:rsidRPr="00092952">
        <w:rPr>
          <w:rStyle w:val="apple-converted-space"/>
          <w:bCs/>
          <w:i/>
          <w:iCs/>
          <w:sz w:val="28"/>
          <w:szCs w:val="28"/>
        </w:rPr>
        <w:t>г</w:t>
      </w:r>
      <w:r w:rsidRPr="00092952">
        <w:rPr>
          <w:rStyle w:val="ac"/>
          <w:b w:val="0"/>
          <w:i/>
          <w:iCs/>
          <w:sz w:val="28"/>
          <w:szCs w:val="28"/>
        </w:rPr>
        <w:t>ороху</w:t>
      </w:r>
      <w:r w:rsidR="00FF43F3">
        <w:rPr>
          <w:rStyle w:val="ac"/>
          <w:b w:val="0"/>
          <w:iCs/>
          <w:sz w:val="28"/>
          <w:szCs w:val="28"/>
        </w:rPr>
        <w:t xml:space="preserve"> </w:t>
      </w:r>
      <w:r w:rsidRPr="0019550C">
        <w:rPr>
          <w:sz w:val="28"/>
          <w:szCs w:val="28"/>
        </w:rPr>
        <w:t>відроджуватимуться личинки</w:t>
      </w:r>
      <w:r w:rsidR="00857C36">
        <w:rPr>
          <w:sz w:val="28"/>
          <w:szCs w:val="28"/>
        </w:rPr>
        <w:t xml:space="preserve"> </w:t>
      </w:r>
      <w:r w:rsidRPr="0019550C">
        <w:rPr>
          <w:rStyle w:val="ac"/>
          <w:sz w:val="28"/>
          <w:szCs w:val="28"/>
        </w:rPr>
        <w:t>бульбочкових довгоносиків</w:t>
      </w:r>
      <w:r w:rsidRPr="0019550C">
        <w:rPr>
          <w:sz w:val="28"/>
          <w:szCs w:val="28"/>
        </w:rPr>
        <w:t xml:space="preserve">, які закінчивши розвиток, заляльковуватимуться. Жуки нового покоління </w:t>
      </w:r>
      <w:r w:rsidR="00670850" w:rsidRPr="0019550C">
        <w:rPr>
          <w:sz w:val="28"/>
          <w:szCs w:val="28"/>
        </w:rPr>
        <w:t>з’являтимуться</w:t>
      </w:r>
      <w:r w:rsidRPr="0019550C">
        <w:rPr>
          <w:sz w:val="28"/>
          <w:szCs w:val="28"/>
        </w:rPr>
        <w:t xml:space="preserve"> наприкінці червня. Помірно тепла й волога погода сприятиме утворенню численних колоній</w:t>
      </w:r>
      <w:r w:rsidR="00857C36">
        <w:rPr>
          <w:sz w:val="28"/>
          <w:szCs w:val="28"/>
        </w:rPr>
        <w:t xml:space="preserve"> </w:t>
      </w:r>
      <w:r w:rsidRPr="0019550C">
        <w:rPr>
          <w:rStyle w:val="ac"/>
          <w:sz w:val="28"/>
          <w:szCs w:val="28"/>
        </w:rPr>
        <w:t>горохової попелиці</w:t>
      </w:r>
      <w:r w:rsidR="00670850">
        <w:rPr>
          <w:sz w:val="28"/>
          <w:szCs w:val="28"/>
        </w:rPr>
        <w:t xml:space="preserve"> та</w:t>
      </w:r>
      <w:r w:rsidRPr="0019550C">
        <w:rPr>
          <w:sz w:val="28"/>
          <w:szCs w:val="28"/>
        </w:rPr>
        <w:t xml:space="preserve"> шкідливості гусениць</w:t>
      </w:r>
      <w:r w:rsidR="00857C36">
        <w:rPr>
          <w:sz w:val="28"/>
          <w:szCs w:val="28"/>
        </w:rPr>
        <w:t xml:space="preserve"> </w:t>
      </w:r>
      <w:r w:rsidRPr="0019550C">
        <w:rPr>
          <w:rStyle w:val="ac"/>
          <w:sz w:val="28"/>
          <w:szCs w:val="28"/>
        </w:rPr>
        <w:t>листогризучих совок</w:t>
      </w:r>
      <w:r w:rsidRPr="0019550C">
        <w:rPr>
          <w:sz w:val="28"/>
          <w:szCs w:val="28"/>
        </w:rPr>
        <w:t>. Жуки</w:t>
      </w:r>
      <w:r w:rsidR="00857C36">
        <w:rPr>
          <w:rStyle w:val="apple-converted-space"/>
          <w:sz w:val="28"/>
          <w:szCs w:val="28"/>
        </w:rPr>
        <w:t xml:space="preserve"> </w:t>
      </w:r>
      <w:r w:rsidRPr="0019550C">
        <w:rPr>
          <w:rStyle w:val="ac"/>
          <w:sz w:val="28"/>
          <w:szCs w:val="28"/>
        </w:rPr>
        <w:t>горохової зернівки</w:t>
      </w:r>
      <w:r w:rsidR="00857C36">
        <w:rPr>
          <w:rStyle w:val="ac"/>
          <w:sz w:val="28"/>
          <w:szCs w:val="28"/>
        </w:rPr>
        <w:t xml:space="preserve"> </w:t>
      </w:r>
      <w:r w:rsidRPr="0019550C">
        <w:rPr>
          <w:sz w:val="28"/>
          <w:szCs w:val="28"/>
        </w:rPr>
        <w:t>активно заселятимуть, живитимуться</w:t>
      </w:r>
      <w:r w:rsidR="00670850">
        <w:rPr>
          <w:sz w:val="28"/>
          <w:szCs w:val="28"/>
        </w:rPr>
        <w:t xml:space="preserve"> й</w:t>
      </w:r>
      <w:r w:rsidRPr="0019550C">
        <w:rPr>
          <w:sz w:val="28"/>
          <w:szCs w:val="28"/>
        </w:rPr>
        <w:t xml:space="preserve"> відкладатимуть яйця в боби. За сухої спекотної погоди можливе підвищення чисельності й шкідливості</w:t>
      </w:r>
      <w:r w:rsidR="00857C36">
        <w:rPr>
          <w:sz w:val="28"/>
          <w:szCs w:val="28"/>
        </w:rPr>
        <w:t xml:space="preserve"> </w:t>
      </w:r>
      <w:r w:rsidRPr="0019550C">
        <w:rPr>
          <w:rStyle w:val="ac"/>
          <w:sz w:val="28"/>
          <w:szCs w:val="28"/>
        </w:rPr>
        <w:t>горохової плодожерки, акацієвої (бобової) вогнівки, трипсів, клопів</w:t>
      </w:r>
      <w:r w:rsidRPr="0019550C">
        <w:rPr>
          <w:sz w:val="28"/>
          <w:szCs w:val="28"/>
        </w:rPr>
        <w:t>, а також розвиток</w:t>
      </w:r>
      <w:r w:rsidR="00857C36">
        <w:rPr>
          <w:sz w:val="28"/>
          <w:szCs w:val="28"/>
        </w:rPr>
        <w:t xml:space="preserve"> </w:t>
      </w:r>
      <w:r w:rsidRPr="0019550C">
        <w:rPr>
          <w:rStyle w:val="ac"/>
          <w:sz w:val="28"/>
          <w:szCs w:val="28"/>
        </w:rPr>
        <w:t xml:space="preserve">фузаріозного </w:t>
      </w:r>
      <w:r w:rsidR="00670850" w:rsidRPr="0019550C">
        <w:rPr>
          <w:rStyle w:val="ac"/>
          <w:sz w:val="28"/>
          <w:szCs w:val="28"/>
        </w:rPr>
        <w:t>в’янення</w:t>
      </w:r>
      <w:r w:rsidRPr="0019550C">
        <w:rPr>
          <w:sz w:val="28"/>
          <w:szCs w:val="28"/>
        </w:rPr>
        <w:t xml:space="preserve">. За температури 18-25°С і високої вологості повітря в загущених посівах гороху </w:t>
      </w:r>
      <w:r w:rsidRPr="0019550C">
        <w:rPr>
          <w:sz w:val="28"/>
          <w:szCs w:val="28"/>
        </w:rPr>
        <w:lastRenderedPageBreak/>
        <w:t>рослини хворітимуть на</w:t>
      </w:r>
      <w:r w:rsidR="00857C36">
        <w:rPr>
          <w:sz w:val="28"/>
          <w:szCs w:val="28"/>
        </w:rPr>
        <w:t xml:space="preserve"> </w:t>
      </w:r>
      <w:r w:rsidRPr="0019550C">
        <w:rPr>
          <w:rStyle w:val="ac"/>
          <w:sz w:val="28"/>
          <w:szCs w:val="28"/>
        </w:rPr>
        <w:t>аскохітоз, пероноспороз, сіру гниль, борошнисту росу.</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Захищають горох за чисельності шкідників при перевищенні ЕПШ (2-3 жука горохового зерноїда, 250-300 екз. горохової попелиці на 10 п.с., 2 екз. горохового трипса на квітку, 25-30 яєць на м</w:t>
      </w:r>
      <w:r w:rsidR="00857C36">
        <w:rPr>
          <w:sz w:val="28"/>
          <w:szCs w:val="28"/>
        </w:rPr>
        <w:t>²</w:t>
      </w:r>
      <w:r w:rsidRPr="0019550C">
        <w:rPr>
          <w:sz w:val="28"/>
          <w:szCs w:val="28"/>
        </w:rPr>
        <w:t xml:space="preserve"> горохової плодожерки, акацієвої (бобової) вогнівки) дозволеними інсектицидами на основі однієї з діючих речовин: </w:t>
      </w:r>
      <w:proofErr w:type="spellStart"/>
      <w:r w:rsidRPr="0019550C">
        <w:rPr>
          <w:sz w:val="28"/>
          <w:szCs w:val="28"/>
        </w:rPr>
        <w:t>тіаметоксам</w:t>
      </w:r>
      <w:proofErr w:type="spellEnd"/>
      <w:r w:rsidRPr="0019550C">
        <w:rPr>
          <w:sz w:val="28"/>
          <w:szCs w:val="28"/>
        </w:rPr>
        <w:t xml:space="preserve">, </w:t>
      </w:r>
      <w:proofErr w:type="spellStart"/>
      <w:r w:rsidRPr="0019550C">
        <w:rPr>
          <w:sz w:val="28"/>
          <w:szCs w:val="28"/>
        </w:rPr>
        <w:t>диметоат</w:t>
      </w:r>
      <w:proofErr w:type="spellEnd"/>
      <w:r w:rsidRPr="0019550C">
        <w:rPr>
          <w:sz w:val="28"/>
          <w:szCs w:val="28"/>
        </w:rPr>
        <w:t xml:space="preserve">, </w:t>
      </w:r>
      <w:proofErr w:type="spellStart"/>
      <w:r w:rsidRPr="0019550C">
        <w:rPr>
          <w:sz w:val="28"/>
          <w:szCs w:val="28"/>
        </w:rPr>
        <w:t>альфа-циперметрин</w:t>
      </w:r>
      <w:proofErr w:type="spellEnd"/>
      <w:r w:rsidRPr="0019550C">
        <w:rPr>
          <w:sz w:val="28"/>
          <w:szCs w:val="28"/>
        </w:rPr>
        <w:t xml:space="preserve">, </w:t>
      </w:r>
      <w:proofErr w:type="spellStart"/>
      <w:r w:rsidRPr="0019550C">
        <w:rPr>
          <w:sz w:val="28"/>
          <w:szCs w:val="28"/>
        </w:rPr>
        <w:t>лямбда-цигалотрин</w:t>
      </w:r>
      <w:proofErr w:type="spellEnd"/>
      <w:r w:rsidRPr="0019550C">
        <w:rPr>
          <w:sz w:val="28"/>
          <w:szCs w:val="28"/>
        </w:rPr>
        <w:t xml:space="preserve">, </w:t>
      </w:r>
      <w:proofErr w:type="spellStart"/>
      <w:r w:rsidRPr="0019550C">
        <w:rPr>
          <w:sz w:val="28"/>
          <w:szCs w:val="28"/>
        </w:rPr>
        <w:t>фозалон</w:t>
      </w:r>
      <w:proofErr w:type="spellEnd"/>
      <w:r w:rsidRPr="0019550C">
        <w:rPr>
          <w:sz w:val="28"/>
          <w:szCs w:val="28"/>
        </w:rPr>
        <w:t xml:space="preserve"> (крім зеленого горошку), та </w:t>
      </w:r>
      <w:proofErr w:type="spellStart"/>
      <w:r w:rsidRPr="0019550C">
        <w:rPr>
          <w:sz w:val="28"/>
          <w:szCs w:val="28"/>
        </w:rPr>
        <w:t>ішних</w:t>
      </w:r>
      <w:proofErr w:type="spellEnd"/>
      <w:r w:rsidRPr="0019550C">
        <w:rPr>
          <w:sz w:val="28"/>
          <w:szCs w:val="28"/>
        </w:rPr>
        <w:t xml:space="preserve">, в посівах на зелений горошок – </w:t>
      </w:r>
      <w:proofErr w:type="spellStart"/>
      <w:r w:rsidRPr="0019550C">
        <w:rPr>
          <w:sz w:val="28"/>
          <w:szCs w:val="28"/>
        </w:rPr>
        <w:t>зета-циперметрину</w:t>
      </w:r>
      <w:proofErr w:type="spellEnd"/>
      <w:r w:rsidRPr="0019550C">
        <w:rPr>
          <w:sz w:val="28"/>
          <w:szCs w:val="28"/>
        </w:rPr>
        <w:t xml:space="preserve">. У період відкладання яєць гороховою плодожеркою, акацієвою вогнівкою, листогризучими совками рекомендовано проводити випуск бурої та жовтої трихограм (співвідношення 1:10). Для обмеження аскохітозу, іржі, сірої гнилі, насамперед насіннєві ділянки, обробляють фунгіцидами на основі діючих речовин: </w:t>
      </w:r>
      <w:proofErr w:type="spellStart"/>
      <w:r w:rsidRPr="0019550C">
        <w:rPr>
          <w:sz w:val="28"/>
          <w:szCs w:val="28"/>
        </w:rPr>
        <w:t>азоксистробін</w:t>
      </w:r>
      <w:proofErr w:type="spellEnd"/>
      <w:r w:rsidRPr="0019550C">
        <w:rPr>
          <w:sz w:val="28"/>
          <w:szCs w:val="28"/>
        </w:rPr>
        <w:t xml:space="preserve">, </w:t>
      </w:r>
      <w:proofErr w:type="spellStart"/>
      <w:r w:rsidRPr="0019550C">
        <w:rPr>
          <w:sz w:val="28"/>
          <w:szCs w:val="28"/>
        </w:rPr>
        <w:t>ципроконазол</w:t>
      </w:r>
      <w:proofErr w:type="spellEnd"/>
      <w:r w:rsidRPr="0019550C">
        <w:rPr>
          <w:sz w:val="28"/>
          <w:szCs w:val="28"/>
        </w:rPr>
        <w:t>, каптан та інших.</w:t>
      </w:r>
    </w:p>
    <w:p w:rsidR="009D6E5F" w:rsidRPr="0019550C" w:rsidRDefault="009D6E5F" w:rsidP="00994C7D">
      <w:pPr>
        <w:pStyle w:val="ab"/>
        <w:shd w:val="clear" w:color="auto" w:fill="FFFFFF"/>
        <w:spacing w:before="96" w:beforeAutospacing="0" w:after="96"/>
        <w:ind w:firstLine="708"/>
        <w:jc w:val="both"/>
        <w:textAlignment w:val="baseline"/>
        <w:rPr>
          <w:sz w:val="28"/>
          <w:szCs w:val="28"/>
        </w:rPr>
      </w:pPr>
      <w:r w:rsidRPr="0019550C">
        <w:rPr>
          <w:sz w:val="28"/>
          <w:szCs w:val="28"/>
        </w:rPr>
        <w:t>У посівах</w:t>
      </w:r>
      <w:r w:rsidR="00857C36">
        <w:rPr>
          <w:sz w:val="28"/>
          <w:szCs w:val="28"/>
        </w:rPr>
        <w:t xml:space="preserve"> </w:t>
      </w:r>
      <w:r w:rsidRPr="00092952">
        <w:rPr>
          <w:rStyle w:val="ad"/>
          <w:bCs/>
          <w:sz w:val="28"/>
          <w:szCs w:val="28"/>
        </w:rPr>
        <w:t>сої</w:t>
      </w:r>
      <w:r w:rsidR="00857C36">
        <w:rPr>
          <w:rStyle w:val="apple-converted-space"/>
          <w:sz w:val="28"/>
          <w:szCs w:val="28"/>
        </w:rPr>
        <w:t xml:space="preserve"> </w:t>
      </w:r>
      <w:r w:rsidRPr="0019550C">
        <w:rPr>
          <w:sz w:val="28"/>
          <w:szCs w:val="28"/>
        </w:rPr>
        <w:t>розвиватимуться й шкодитимуть личинки й жуки</w:t>
      </w:r>
      <w:r w:rsidR="00857C36">
        <w:rPr>
          <w:sz w:val="28"/>
          <w:szCs w:val="28"/>
        </w:rPr>
        <w:t xml:space="preserve"> </w:t>
      </w:r>
      <w:r w:rsidRPr="0019550C">
        <w:rPr>
          <w:rStyle w:val="ac"/>
          <w:sz w:val="28"/>
          <w:szCs w:val="28"/>
        </w:rPr>
        <w:t>бульбочкових довгоносиків</w:t>
      </w:r>
      <w:r w:rsidRPr="0019550C">
        <w:rPr>
          <w:sz w:val="28"/>
          <w:szCs w:val="28"/>
        </w:rPr>
        <w:t>,</w:t>
      </w:r>
      <w:r w:rsidR="00857C36">
        <w:rPr>
          <w:sz w:val="28"/>
          <w:szCs w:val="28"/>
        </w:rPr>
        <w:t xml:space="preserve"> </w:t>
      </w:r>
      <w:r w:rsidRPr="0019550C">
        <w:rPr>
          <w:rStyle w:val="ac"/>
          <w:sz w:val="28"/>
          <w:szCs w:val="28"/>
        </w:rPr>
        <w:t>попелиці</w:t>
      </w:r>
      <w:r w:rsidRPr="0019550C">
        <w:rPr>
          <w:sz w:val="28"/>
          <w:szCs w:val="28"/>
        </w:rPr>
        <w:t>, гусениці</w:t>
      </w:r>
      <w:r w:rsidR="00857C36">
        <w:rPr>
          <w:rStyle w:val="apple-converted-space"/>
          <w:sz w:val="28"/>
          <w:szCs w:val="28"/>
        </w:rPr>
        <w:t xml:space="preserve"> </w:t>
      </w:r>
      <w:r w:rsidRPr="0019550C">
        <w:rPr>
          <w:rStyle w:val="ac"/>
          <w:sz w:val="28"/>
          <w:szCs w:val="28"/>
        </w:rPr>
        <w:t xml:space="preserve">листокруток, </w:t>
      </w:r>
      <w:r w:rsidR="008933D9" w:rsidRPr="0019550C">
        <w:rPr>
          <w:rStyle w:val="ac"/>
          <w:sz w:val="28"/>
          <w:szCs w:val="28"/>
        </w:rPr>
        <w:t>п’ядунів</w:t>
      </w:r>
      <w:r w:rsidRPr="0019550C">
        <w:rPr>
          <w:rStyle w:val="ac"/>
          <w:sz w:val="28"/>
          <w:szCs w:val="28"/>
        </w:rPr>
        <w:t>, листогризучих совок</w:t>
      </w:r>
      <w:r w:rsidRPr="0019550C">
        <w:rPr>
          <w:sz w:val="28"/>
          <w:szCs w:val="28"/>
        </w:rPr>
        <w:t>, осередково гусениці</w:t>
      </w:r>
      <w:r w:rsidR="00857C36">
        <w:rPr>
          <w:rStyle w:val="apple-converted-space"/>
          <w:sz w:val="28"/>
          <w:szCs w:val="28"/>
        </w:rPr>
        <w:t xml:space="preserve"> </w:t>
      </w:r>
      <w:r w:rsidRPr="0019550C">
        <w:rPr>
          <w:rStyle w:val="ac"/>
          <w:sz w:val="28"/>
          <w:szCs w:val="28"/>
        </w:rPr>
        <w:t>лучного метелика</w:t>
      </w:r>
      <w:r w:rsidRPr="0019550C">
        <w:rPr>
          <w:sz w:val="28"/>
          <w:szCs w:val="28"/>
        </w:rPr>
        <w:t>, інші фітофаги, які за сприятливих погодних умов та в разі відсутності захисних заходів можуть завдати відчутної шкоди посівам культури. Підвищена вологість й температура повітря 18-26ºС сприятиме поширенню грибкових хвороб, зокрема</w:t>
      </w:r>
      <w:r w:rsidR="00857C36">
        <w:rPr>
          <w:sz w:val="28"/>
          <w:szCs w:val="28"/>
        </w:rPr>
        <w:t xml:space="preserve"> </w:t>
      </w:r>
      <w:r w:rsidRPr="0019550C">
        <w:rPr>
          <w:rStyle w:val="ac"/>
          <w:sz w:val="28"/>
          <w:szCs w:val="28"/>
        </w:rPr>
        <w:t>аскохітозу, пероноспорозу, альтернаріозу</w:t>
      </w:r>
      <w:r w:rsidRPr="0019550C">
        <w:rPr>
          <w:sz w:val="28"/>
          <w:szCs w:val="28"/>
        </w:rPr>
        <w:t>, тощо. За встановлення сухої і теплої погоди можливий розвиток</w:t>
      </w:r>
      <w:r w:rsidR="00857C36">
        <w:rPr>
          <w:rStyle w:val="apple-converted-space"/>
          <w:sz w:val="28"/>
          <w:szCs w:val="28"/>
        </w:rPr>
        <w:t xml:space="preserve"> </w:t>
      </w:r>
      <w:r w:rsidR="008933D9">
        <w:rPr>
          <w:rStyle w:val="ac"/>
          <w:sz w:val="28"/>
          <w:szCs w:val="28"/>
        </w:rPr>
        <w:t>фузаріозного в</w:t>
      </w:r>
      <w:r w:rsidR="008933D9">
        <w:rPr>
          <w:rStyle w:val="ac"/>
          <w:rFonts w:ascii="Vani" w:hAnsi="Vani" w:cs="Vani"/>
          <w:sz w:val="28"/>
          <w:szCs w:val="28"/>
        </w:rPr>
        <w:t>’</w:t>
      </w:r>
      <w:r w:rsidRPr="0019550C">
        <w:rPr>
          <w:rStyle w:val="ac"/>
          <w:sz w:val="28"/>
          <w:szCs w:val="28"/>
        </w:rPr>
        <w:t>янення</w:t>
      </w:r>
      <w:r w:rsidRPr="0019550C">
        <w:rPr>
          <w:sz w:val="28"/>
          <w:szCs w:val="28"/>
        </w:rPr>
        <w:t>.</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За чисельності шкідників, що перевищує ЕПШ (8-15 жуків бульбочкових довгоносиків на .м</w:t>
      </w:r>
      <w:r w:rsidR="00857C36">
        <w:rPr>
          <w:sz w:val="28"/>
          <w:szCs w:val="28"/>
        </w:rPr>
        <w:t>²</w:t>
      </w:r>
      <w:r w:rsidRPr="0019550C">
        <w:rPr>
          <w:sz w:val="28"/>
          <w:szCs w:val="28"/>
        </w:rPr>
        <w:t>, 2-5 люцернового клопа на рослину, 250-300 попелиць на 10</w:t>
      </w:r>
      <w:r w:rsidR="008933D9">
        <w:rPr>
          <w:sz w:val="28"/>
          <w:szCs w:val="28"/>
        </w:rPr>
        <w:t>0</w:t>
      </w:r>
      <w:r w:rsidRPr="0019550C">
        <w:rPr>
          <w:sz w:val="28"/>
          <w:szCs w:val="28"/>
        </w:rPr>
        <w:t xml:space="preserve"> п.с.) посіви сої захищають інсектицидами на основі однієї з діючих речовин: </w:t>
      </w:r>
      <w:proofErr w:type="spellStart"/>
      <w:r w:rsidRPr="0019550C">
        <w:rPr>
          <w:sz w:val="28"/>
          <w:szCs w:val="28"/>
        </w:rPr>
        <w:t>фозалон</w:t>
      </w:r>
      <w:proofErr w:type="spellEnd"/>
      <w:r w:rsidRPr="0019550C">
        <w:rPr>
          <w:sz w:val="28"/>
          <w:szCs w:val="28"/>
        </w:rPr>
        <w:t xml:space="preserve">, </w:t>
      </w:r>
      <w:proofErr w:type="spellStart"/>
      <w:r w:rsidRPr="0019550C">
        <w:rPr>
          <w:sz w:val="28"/>
          <w:szCs w:val="28"/>
        </w:rPr>
        <w:t>дельтаметрин</w:t>
      </w:r>
      <w:proofErr w:type="spellEnd"/>
      <w:r w:rsidRPr="0019550C">
        <w:rPr>
          <w:sz w:val="28"/>
          <w:szCs w:val="28"/>
        </w:rPr>
        <w:t xml:space="preserve">, </w:t>
      </w:r>
      <w:proofErr w:type="spellStart"/>
      <w:r w:rsidRPr="0019550C">
        <w:rPr>
          <w:sz w:val="28"/>
          <w:szCs w:val="28"/>
        </w:rPr>
        <w:t>диметоат</w:t>
      </w:r>
      <w:proofErr w:type="spellEnd"/>
      <w:r w:rsidRPr="0019550C">
        <w:rPr>
          <w:sz w:val="28"/>
          <w:szCs w:val="28"/>
        </w:rPr>
        <w:t xml:space="preserve"> та інших. В насіннєвих посівах обприскування слід проводити після виявлення сисних шкідників для запобігання поширення вірусної інфекції; рослини уражені вірусами — видаляють.</w:t>
      </w:r>
    </w:p>
    <w:p w:rsidR="009D6E5F" w:rsidRPr="0019550C" w:rsidRDefault="009D6E5F" w:rsidP="00A17DE1">
      <w:pPr>
        <w:pStyle w:val="ab"/>
        <w:shd w:val="clear" w:color="auto" w:fill="FFFFFF"/>
        <w:spacing w:before="96" w:beforeAutospacing="0" w:after="96"/>
        <w:ind w:firstLine="708"/>
        <w:jc w:val="both"/>
        <w:textAlignment w:val="baseline"/>
        <w:rPr>
          <w:sz w:val="28"/>
          <w:szCs w:val="28"/>
        </w:rPr>
      </w:pPr>
      <w:r w:rsidRPr="0019550C">
        <w:rPr>
          <w:sz w:val="28"/>
          <w:szCs w:val="28"/>
        </w:rPr>
        <w:t>У</w:t>
      </w:r>
      <w:r w:rsidR="00857C36">
        <w:rPr>
          <w:sz w:val="28"/>
          <w:szCs w:val="28"/>
        </w:rPr>
        <w:t xml:space="preserve"> </w:t>
      </w:r>
      <w:r w:rsidRPr="00092952">
        <w:rPr>
          <w:rStyle w:val="ad"/>
          <w:bCs/>
          <w:sz w:val="28"/>
          <w:szCs w:val="28"/>
        </w:rPr>
        <w:t>багаторічних травах</w:t>
      </w:r>
      <w:r w:rsidR="00857C36">
        <w:rPr>
          <w:rStyle w:val="ad"/>
          <w:bCs/>
          <w:i w:val="0"/>
          <w:sz w:val="28"/>
          <w:szCs w:val="28"/>
        </w:rPr>
        <w:t xml:space="preserve"> </w:t>
      </w:r>
      <w:r w:rsidRPr="0019550C">
        <w:rPr>
          <w:sz w:val="28"/>
          <w:szCs w:val="28"/>
        </w:rPr>
        <w:t>(після підкосу) розвиватимуться й шкодитимуть</w:t>
      </w:r>
      <w:r w:rsidR="00857C36">
        <w:rPr>
          <w:sz w:val="28"/>
          <w:szCs w:val="28"/>
        </w:rPr>
        <w:t xml:space="preserve"> </w:t>
      </w:r>
      <w:r w:rsidRPr="0019550C">
        <w:rPr>
          <w:rStyle w:val="ac"/>
          <w:sz w:val="28"/>
          <w:szCs w:val="28"/>
        </w:rPr>
        <w:t>листковий люцерновий довгоносик, насіннєїди (</w:t>
      </w:r>
      <w:proofErr w:type="spellStart"/>
      <w:r w:rsidRPr="0019550C">
        <w:rPr>
          <w:rStyle w:val="ac"/>
          <w:sz w:val="28"/>
          <w:szCs w:val="28"/>
        </w:rPr>
        <w:t>тихіус</w:t>
      </w:r>
      <w:proofErr w:type="spellEnd"/>
      <w:r w:rsidRPr="0019550C">
        <w:rPr>
          <w:rStyle w:val="ac"/>
          <w:sz w:val="28"/>
          <w:szCs w:val="28"/>
        </w:rPr>
        <w:t xml:space="preserve">, </w:t>
      </w:r>
      <w:proofErr w:type="spellStart"/>
      <w:r w:rsidRPr="0019550C">
        <w:rPr>
          <w:rStyle w:val="ac"/>
          <w:sz w:val="28"/>
          <w:szCs w:val="28"/>
        </w:rPr>
        <w:t>апіон</w:t>
      </w:r>
      <w:proofErr w:type="spellEnd"/>
      <w:r w:rsidRPr="0019550C">
        <w:rPr>
          <w:rStyle w:val="ac"/>
          <w:sz w:val="28"/>
          <w:szCs w:val="28"/>
        </w:rPr>
        <w:t>), люцернова товстоніжка, клопи, попелиці</w:t>
      </w:r>
      <w:r w:rsidRPr="0019550C">
        <w:rPr>
          <w:sz w:val="28"/>
          <w:szCs w:val="28"/>
        </w:rPr>
        <w:t>, гусениці</w:t>
      </w:r>
      <w:r w:rsidR="00857C36">
        <w:rPr>
          <w:sz w:val="28"/>
          <w:szCs w:val="28"/>
        </w:rPr>
        <w:t xml:space="preserve"> </w:t>
      </w:r>
      <w:r w:rsidRPr="0019550C">
        <w:rPr>
          <w:rStyle w:val="ac"/>
          <w:sz w:val="28"/>
          <w:szCs w:val="28"/>
        </w:rPr>
        <w:t xml:space="preserve">совок і </w:t>
      </w:r>
      <w:r w:rsidR="008933D9" w:rsidRPr="0019550C">
        <w:rPr>
          <w:rStyle w:val="ac"/>
          <w:sz w:val="28"/>
          <w:szCs w:val="28"/>
        </w:rPr>
        <w:t>п’ядунів</w:t>
      </w:r>
      <w:r w:rsidRPr="0019550C">
        <w:rPr>
          <w:sz w:val="28"/>
          <w:szCs w:val="28"/>
        </w:rPr>
        <w:t>, осередково –</w:t>
      </w:r>
      <w:r w:rsidR="00857C36">
        <w:rPr>
          <w:sz w:val="28"/>
          <w:szCs w:val="28"/>
        </w:rPr>
        <w:t xml:space="preserve"> </w:t>
      </w:r>
      <w:r w:rsidRPr="0019550C">
        <w:rPr>
          <w:rStyle w:val="ac"/>
          <w:sz w:val="28"/>
          <w:szCs w:val="28"/>
        </w:rPr>
        <w:t>лучний метелик, сарана</w:t>
      </w:r>
      <w:r w:rsidRPr="0019550C">
        <w:rPr>
          <w:sz w:val="28"/>
          <w:szCs w:val="28"/>
        </w:rPr>
        <w:t>, інші фітофаги. Дощова і тепла погода сприятиме поширенню в посівах трав</w:t>
      </w:r>
      <w:r w:rsidR="00857C36">
        <w:rPr>
          <w:sz w:val="28"/>
          <w:szCs w:val="28"/>
        </w:rPr>
        <w:t xml:space="preserve"> </w:t>
      </w:r>
      <w:r w:rsidRPr="0019550C">
        <w:rPr>
          <w:rStyle w:val="ac"/>
          <w:sz w:val="28"/>
          <w:szCs w:val="28"/>
        </w:rPr>
        <w:t>темно-бурої плямистості, антракнозу, аскохітозу</w:t>
      </w:r>
      <w:r w:rsidRPr="0019550C">
        <w:rPr>
          <w:sz w:val="28"/>
          <w:szCs w:val="28"/>
        </w:rPr>
        <w:t>, тощо.</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Захисне значення у посівах люцерни мають своєчасні підкоси: для одержання насіння з проміжного укосу у фазі масової бутонізації, з другого – до </w:t>
      </w:r>
      <w:r w:rsidR="008933D9">
        <w:rPr>
          <w:sz w:val="28"/>
          <w:szCs w:val="28"/>
        </w:rPr>
        <w:t xml:space="preserve">цвітіння </w:t>
      </w:r>
      <w:r w:rsidRPr="0019550C">
        <w:rPr>
          <w:sz w:val="28"/>
          <w:szCs w:val="28"/>
        </w:rPr>
        <w:t xml:space="preserve">чи на початку цвітіння, з </w:t>
      </w:r>
      <w:r w:rsidR="008933D9" w:rsidRPr="0019550C">
        <w:rPr>
          <w:sz w:val="28"/>
          <w:szCs w:val="28"/>
        </w:rPr>
        <w:t>обов’язковим</w:t>
      </w:r>
      <w:r w:rsidRPr="0019550C">
        <w:rPr>
          <w:sz w:val="28"/>
          <w:szCs w:val="28"/>
        </w:rPr>
        <w:t xml:space="preserve"> вивезенням зеленої маси з полів. Після підкосу в насіннєвих ділянках в період стеблування-бутонізації рослин люцерни за наявності ЕПШ комах (5-8 жуків, 20-30 личинок фітономуса, 15-20 клопів сліпняків, 20-25 жуків люцернової товстоніжки, 500-600 попелиць на 100 п.с., 20-30 жуків тихіуса, 8-10 гусениць совок на м</w:t>
      </w:r>
      <w:r w:rsidR="000D2FF3">
        <w:rPr>
          <w:sz w:val="28"/>
          <w:szCs w:val="28"/>
        </w:rPr>
        <w:t>²</w:t>
      </w:r>
      <w:r w:rsidRPr="0019550C">
        <w:rPr>
          <w:sz w:val="28"/>
          <w:szCs w:val="28"/>
        </w:rPr>
        <w:t xml:space="preserve">) посіви обробляють дозволеними інсектицидами на основі однієї з діючих речовин: </w:t>
      </w:r>
      <w:proofErr w:type="spellStart"/>
      <w:r w:rsidRPr="0019550C">
        <w:rPr>
          <w:sz w:val="28"/>
          <w:szCs w:val="28"/>
        </w:rPr>
        <w:t>піриміфос-метил</w:t>
      </w:r>
      <w:proofErr w:type="spellEnd"/>
      <w:r w:rsidRPr="0019550C">
        <w:rPr>
          <w:sz w:val="28"/>
          <w:szCs w:val="28"/>
        </w:rPr>
        <w:t xml:space="preserve">, </w:t>
      </w:r>
      <w:proofErr w:type="spellStart"/>
      <w:r w:rsidRPr="0019550C">
        <w:rPr>
          <w:sz w:val="28"/>
          <w:szCs w:val="28"/>
        </w:rPr>
        <w:t>фозалон</w:t>
      </w:r>
      <w:proofErr w:type="spellEnd"/>
      <w:r w:rsidRPr="0019550C">
        <w:rPr>
          <w:sz w:val="28"/>
          <w:szCs w:val="28"/>
        </w:rPr>
        <w:t xml:space="preserve"> та </w:t>
      </w:r>
      <w:proofErr w:type="spellStart"/>
      <w:r w:rsidRPr="0019550C">
        <w:rPr>
          <w:sz w:val="28"/>
          <w:szCs w:val="28"/>
        </w:rPr>
        <w:t>іших</w:t>
      </w:r>
      <w:proofErr w:type="spellEnd"/>
      <w:r w:rsidRPr="0019550C">
        <w:rPr>
          <w:sz w:val="28"/>
          <w:szCs w:val="28"/>
        </w:rPr>
        <w:t>.</w:t>
      </w:r>
    </w:p>
    <w:p w:rsidR="009D6E5F" w:rsidRPr="00994C7D" w:rsidRDefault="009D6E5F" w:rsidP="009D6E5F">
      <w:pPr>
        <w:pStyle w:val="2"/>
        <w:shd w:val="clear" w:color="auto" w:fill="FFFFFF"/>
        <w:spacing w:before="120" w:after="120"/>
        <w:jc w:val="center"/>
        <w:textAlignment w:val="baseline"/>
        <w:rPr>
          <w:rFonts w:ascii="Times New Roman" w:hAnsi="Times New Roman" w:cs="Times New Roman"/>
          <w:i/>
          <w:color w:val="auto"/>
          <w:sz w:val="28"/>
          <w:szCs w:val="28"/>
        </w:rPr>
      </w:pPr>
      <w:r w:rsidRPr="00994C7D">
        <w:rPr>
          <w:rStyle w:val="ac"/>
          <w:rFonts w:ascii="Times New Roman" w:hAnsi="Times New Roman" w:cs="Times New Roman"/>
          <w:b/>
          <w:bCs/>
          <w:i/>
          <w:color w:val="auto"/>
          <w:sz w:val="28"/>
          <w:szCs w:val="28"/>
        </w:rPr>
        <w:lastRenderedPageBreak/>
        <w:t>Технічні культури</w:t>
      </w:r>
    </w:p>
    <w:p w:rsidR="009D6E5F" w:rsidRPr="0019550C" w:rsidRDefault="009D6E5F" w:rsidP="00A17DE1">
      <w:pPr>
        <w:pStyle w:val="ab"/>
        <w:shd w:val="clear" w:color="auto" w:fill="FFFFFF"/>
        <w:spacing w:before="96" w:beforeAutospacing="0" w:after="96"/>
        <w:ind w:firstLine="708"/>
        <w:jc w:val="both"/>
        <w:textAlignment w:val="baseline"/>
        <w:rPr>
          <w:sz w:val="28"/>
          <w:szCs w:val="28"/>
        </w:rPr>
      </w:pPr>
      <w:r w:rsidRPr="0019550C">
        <w:rPr>
          <w:sz w:val="28"/>
          <w:szCs w:val="28"/>
        </w:rPr>
        <w:t>Наприкінці травня в посівах</w:t>
      </w:r>
      <w:r w:rsidR="00857C36">
        <w:rPr>
          <w:rStyle w:val="apple-converted-space"/>
          <w:sz w:val="28"/>
          <w:szCs w:val="28"/>
        </w:rPr>
        <w:t xml:space="preserve"> </w:t>
      </w:r>
      <w:r w:rsidRPr="00092952">
        <w:rPr>
          <w:rStyle w:val="ad"/>
          <w:bCs/>
          <w:sz w:val="28"/>
          <w:szCs w:val="28"/>
        </w:rPr>
        <w:t>цукрових буряків</w:t>
      </w:r>
      <w:r w:rsidR="00857C36">
        <w:rPr>
          <w:rStyle w:val="apple-converted-space"/>
          <w:sz w:val="28"/>
          <w:szCs w:val="28"/>
        </w:rPr>
        <w:t xml:space="preserve"> </w:t>
      </w:r>
      <w:r w:rsidRPr="0019550C">
        <w:rPr>
          <w:rStyle w:val="ac"/>
          <w:sz w:val="28"/>
          <w:szCs w:val="28"/>
        </w:rPr>
        <w:t>бурякові довгоносики</w:t>
      </w:r>
      <w:r w:rsidR="00857C36">
        <w:rPr>
          <w:rStyle w:val="apple-converted-space"/>
          <w:sz w:val="28"/>
          <w:szCs w:val="28"/>
        </w:rPr>
        <w:t xml:space="preserve"> </w:t>
      </w:r>
      <w:r w:rsidRPr="0019550C">
        <w:rPr>
          <w:rStyle w:val="ac"/>
          <w:sz w:val="28"/>
          <w:szCs w:val="28"/>
        </w:rPr>
        <w:t>звичайний</w:t>
      </w:r>
      <w:r w:rsidR="00857C36">
        <w:rPr>
          <w:rStyle w:val="ac"/>
          <w:sz w:val="28"/>
          <w:szCs w:val="28"/>
        </w:rPr>
        <w:t xml:space="preserve"> </w:t>
      </w:r>
      <w:r w:rsidRPr="0019550C">
        <w:rPr>
          <w:sz w:val="28"/>
          <w:szCs w:val="28"/>
        </w:rPr>
        <w:t>та</w:t>
      </w:r>
      <w:r w:rsidR="00857C36">
        <w:rPr>
          <w:sz w:val="28"/>
          <w:szCs w:val="28"/>
        </w:rPr>
        <w:t xml:space="preserve"> осередково </w:t>
      </w:r>
      <w:r w:rsidRPr="0019550C">
        <w:rPr>
          <w:rStyle w:val="ac"/>
          <w:sz w:val="28"/>
          <w:szCs w:val="28"/>
        </w:rPr>
        <w:t>сірий</w:t>
      </w:r>
      <w:r w:rsidR="00857C36">
        <w:rPr>
          <w:rStyle w:val="ac"/>
          <w:sz w:val="28"/>
          <w:szCs w:val="28"/>
        </w:rPr>
        <w:t xml:space="preserve"> </w:t>
      </w:r>
      <w:r w:rsidR="00857C36" w:rsidRPr="00857C36">
        <w:rPr>
          <w:rStyle w:val="ac"/>
          <w:b w:val="0"/>
          <w:sz w:val="28"/>
          <w:szCs w:val="28"/>
        </w:rPr>
        <w:t xml:space="preserve">(переважно в </w:t>
      </w:r>
      <w:proofErr w:type="spellStart"/>
      <w:r w:rsidR="00857C36" w:rsidRPr="00857C36">
        <w:rPr>
          <w:rStyle w:val="ac"/>
          <w:b w:val="0"/>
          <w:sz w:val="28"/>
          <w:szCs w:val="28"/>
        </w:rPr>
        <w:t>Гадячському</w:t>
      </w:r>
      <w:proofErr w:type="spellEnd"/>
      <w:r w:rsidR="00857C36" w:rsidRPr="00857C36">
        <w:rPr>
          <w:rStyle w:val="ac"/>
          <w:b w:val="0"/>
          <w:sz w:val="28"/>
          <w:szCs w:val="28"/>
        </w:rPr>
        <w:t xml:space="preserve">, </w:t>
      </w:r>
      <w:proofErr w:type="spellStart"/>
      <w:r w:rsidR="00857C36" w:rsidRPr="00857C36">
        <w:rPr>
          <w:rStyle w:val="ac"/>
          <w:b w:val="0"/>
          <w:sz w:val="28"/>
          <w:szCs w:val="28"/>
        </w:rPr>
        <w:t>Глобинському</w:t>
      </w:r>
      <w:proofErr w:type="spellEnd"/>
      <w:r w:rsidR="00857C36" w:rsidRPr="00857C36">
        <w:rPr>
          <w:rStyle w:val="ac"/>
          <w:b w:val="0"/>
          <w:sz w:val="28"/>
          <w:szCs w:val="28"/>
        </w:rPr>
        <w:t xml:space="preserve">, </w:t>
      </w:r>
      <w:proofErr w:type="spellStart"/>
      <w:r w:rsidR="00857C36" w:rsidRPr="00857C36">
        <w:rPr>
          <w:rStyle w:val="ac"/>
          <w:b w:val="0"/>
          <w:sz w:val="28"/>
          <w:szCs w:val="28"/>
        </w:rPr>
        <w:t>Семенівському</w:t>
      </w:r>
      <w:proofErr w:type="spellEnd"/>
      <w:r w:rsidR="00857C36" w:rsidRPr="00857C36">
        <w:rPr>
          <w:rStyle w:val="ac"/>
          <w:b w:val="0"/>
          <w:sz w:val="28"/>
          <w:szCs w:val="28"/>
        </w:rPr>
        <w:t xml:space="preserve">, </w:t>
      </w:r>
      <w:proofErr w:type="spellStart"/>
      <w:r w:rsidR="00857C36" w:rsidRPr="00857C36">
        <w:rPr>
          <w:rStyle w:val="ac"/>
          <w:b w:val="0"/>
          <w:sz w:val="28"/>
          <w:szCs w:val="28"/>
        </w:rPr>
        <w:t>Чутівському</w:t>
      </w:r>
      <w:proofErr w:type="spellEnd"/>
      <w:r w:rsidR="00857C36" w:rsidRPr="00857C36">
        <w:rPr>
          <w:rStyle w:val="ac"/>
          <w:b w:val="0"/>
          <w:sz w:val="28"/>
          <w:szCs w:val="28"/>
        </w:rPr>
        <w:t xml:space="preserve"> та </w:t>
      </w:r>
      <w:proofErr w:type="spellStart"/>
      <w:r w:rsidR="00857C36" w:rsidRPr="00857C36">
        <w:rPr>
          <w:rStyle w:val="ac"/>
          <w:b w:val="0"/>
          <w:sz w:val="28"/>
          <w:szCs w:val="28"/>
        </w:rPr>
        <w:t>Козельщинському</w:t>
      </w:r>
      <w:proofErr w:type="spellEnd"/>
      <w:r w:rsidR="00857C36" w:rsidRPr="00857C36">
        <w:rPr>
          <w:rStyle w:val="ac"/>
          <w:b w:val="0"/>
          <w:sz w:val="28"/>
          <w:szCs w:val="28"/>
        </w:rPr>
        <w:t xml:space="preserve"> районах</w:t>
      </w:r>
      <w:r w:rsidRPr="00857C36">
        <w:rPr>
          <w:b/>
          <w:sz w:val="28"/>
          <w:szCs w:val="28"/>
        </w:rPr>
        <w:t>)</w:t>
      </w:r>
      <w:r w:rsidRPr="0019550C">
        <w:rPr>
          <w:sz w:val="28"/>
          <w:szCs w:val="28"/>
        </w:rPr>
        <w:t xml:space="preserve"> за чисельності 0,</w:t>
      </w:r>
      <w:r w:rsidR="00857C36">
        <w:rPr>
          <w:sz w:val="28"/>
          <w:szCs w:val="28"/>
        </w:rPr>
        <w:t>1</w:t>
      </w:r>
      <w:r w:rsidRPr="0019550C">
        <w:rPr>
          <w:sz w:val="28"/>
          <w:szCs w:val="28"/>
        </w:rPr>
        <w:t>-0,</w:t>
      </w:r>
      <w:r w:rsidR="00857C36">
        <w:rPr>
          <w:sz w:val="28"/>
          <w:szCs w:val="28"/>
        </w:rPr>
        <w:t>2</w:t>
      </w:r>
      <w:r w:rsidRPr="0019550C">
        <w:rPr>
          <w:sz w:val="28"/>
          <w:szCs w:val="28"/>
        </w:rPr>
        <w:t xml:space="preserve">, </w:t>
      </w:r>
      <w:proofErr w:type="spellStart"/>
      <w:r w:rsidRPr="0019550C">
        <w:rPr>
          <w:sz w:val="28"/>
          <w:szCs w:val="28"/>
        </w:rPr>
        <w:t>макс</w:t>
      </w:r>
      <w:proofErr w:type="spellEnd"/>
      <w:r w:rsidRPr="0019550C">
        <w:rPr>
          <w:sz w:val="28"/>
          <w:szCs w:val="28"/>
        </w:rPr>
        <w:t xml:space="preserve">. 1 екз. </w:t>
      </w:r>
      <w:r w:rsidR="00857C36">
        <w:rPr>
          <w:sz w:val="28"/>
          <w:szCs w:val="28"/>
        </w:rPr>
        <w:t>/</w:t>
      </w:r>
      <w:r w:rsidR="00857C36" w:rsidRPr="0019550C">
        <w:rPr>
          <w:sz w:val="28"/>
          <w:szCs w:val="28"/>
        </w:rPr>
        <w:t>м</w:t>
      </w:r>
      <w:r w:rsidR="00857C36">
        <w:rPr>
          <w:sz w:val="28"/>
          <w:szCs w:val="28"/>
        </w:rPr>
        <w:t>²</w:t>
      </w:r>
      <w:r w:rsidRPr="0019550C">
        <w:rPr>
          <w:sz w:val="28"/>
          <w:szCs w:val="28"/>
        </w:rPr>
        <w:t xml:space="preserve"> пошкодили 3</w:t>
      </w:r>
      <w:r w:rsidR="00857C36">
        <w:rPr>
          <w:sz w:val="28"/>
          <w:szCs w:val="28"/>
        </w:rPr>
        <w:t>- 5</w:t>
      </w:r>
      <w:r w:rsidRPr="0019550C">
        <w:rPr>
          <w:sz w:val="28"/>
          <w:szCs w:val="28"/>
        </w:rPr>
        <w:t>% рослин у слабкому ступені. У червні, насамперед ранніх строків сівби буряків, через зменшення дії токсичності рослин залишатиметься небезпека пошкодження їх буряковими довгоносиками. Тому контроль за фітофагами необхідно продовжувати і за потреби проводити захисні обробки. Також у посівах культури шкодитимуть</w:t>
      </w:r>
      <w:r w:rsidR="00857C36">
        <w:rPr>
          <w:sz w:val="28"/>
          <w:szCs w:val="28"/>
        </w:rPr>
        <w:t xml:space="preserve"> </w:t>
      </w:r>
      <w:r w:rsidRPr="0019550C">
        <w:rPr>
          <w:rStyle w:val="ac"/>
          <w:sz w:val="28"/>
          <w:szCs w:val="28"/>
        </w:rPr>
        <w:t>бурякові блішки</w:t>
      </w:r>
      <w:r w:rsidRPr="0019550C">
        <w:rPr>
          <w:sz w:val="28"/>
          <w:szCs w:val="28"/>
        </w:rPr>
        <w:t>,</w:t>
      </w:r>
      <w:r w:rsidR="00857C36">
        <w:rPr>
          <w:sz w:val="28"/>
          <w:szCs w:val="28"/>
        </w:rPr>
        <w:t xml:space="preserve"> </w:t>
      </w:r>
      <w:r w:rsidRPr="0019550C">
        <w:rPr>
          <w:rStyle w:val="ac"/>
          <w:sz w:val="28"/>
          <w:szCs w:val="28"/>
        </w:rPr>
        <w:t>дротяники</w:t>
      </w:r>
      <w:r w:rsidRPr="0019550C">
        <w:rPr>
          <w:sz w:val="28"/>
          <w:szCs w:val="28"/>
        </w:rPr>
        <w:t>, подекуди</w:t>
      </w:r>
      <w:r w:rsidR="00857C36">
        <w:rPr>
          <w:sz w:val="28"/>
          <w:szCs w:val="28"/>
        </w:rPr>
        <w:t xml:space="preserve"> </w:t>
      </w:r>
      <w:r w:rsidRPr="0019550C">
        <w:rPr>
          <w:rStyle w:val="ac"/>
          <w:sz w:val="28"/>
          <w:szCs w:val="28"/>
        </w:rPr>
        <w:t>амарантовий стеблоїд</w:t>
      </w:r>
      <w:r w:rsidRPr="0019550C">
        <w:rPr>
          <w:sz w:val="28"/>
          <w:szCs w:val="28"/>
        </w:rPr>
        <w:t>,</w:t>
      </w:r>
      <w:r w:rsidR="00857C36">
        <w:rPr>
          <w:sz w:val="28"/>
          <w:szCs w:val="28"/>
        </w:rPr>
        <w:t xml:space="preserve"> </w:t>
      </w:r>
      <w:r w:rsidRPr="0019550C">
        <w:rPr>
          <w:rStyle w:val="ac"/>
          <w:sz w:val="28"/>
          <w:szCs w:val="28"/>
        </w:rPr>
        <w:t>піщаний</w:t>
      </w:r>
      <w:r w:rsidR="00857C36">
        <w:rPr>
          <w:rStyle w:val="ac"/>
          <w:sz w:val="28"/>
          <w:szCs w:val="28"/>
        </w:rPr>
        <w:t xml:space="preserve"> </w:t>
      </w:r>
      <w:r w:rsidRPr="0019550C">
        <w:rPr>
          <w:rStyle w:val="ac"/>
          <w:sz w:val="28"/>
          <w:szCs w:val="28"/>
        </w:rPr>
        <w:t>мідляк</w:t>
      </w:r>
      <w:r w:rsidRPr="0019550C">
        <w:rPr>
          <w:sz w:val="28"/>
          <w:szCs w:val="28"/>
        </w:rPr>
        <w:t>. Через підвищену вологість та достатню кількість тепла створюватимуться умови наростання чисельності та заселення буряків</w:t>
      </w:r>
      <w:r w:rsidR="00857C36">
        <w:rPr>
          <w:rStyle w:val="apple-converted-space"/>
          <w:sz w:val="28"/>
          <w:szCs w:val="28"/>
        </w:rPr>
        <w:t xml:space="preserve"> </w:t>
      </w:r>
      <w:r w:rsidRPr="0019550C">
        <w:rPr>
          <w:rStyle w:val="ac"/>
          <w:sz w:val="28"/>
          <w:szCs w:val="28"/>
        </w:rPr>
        <w:t xml:space="preserve">буряковими </w:t>
      </w:r>
      <w:proofErr w:type="spellStart"/>
      <w:r w:rsidRPr="0019550C">
        <w:rPr>
          <w:rStyle w:val="ac"/>
          <w:sz w:val="28"/>
          <w:szCs w:val="28"/>
        </w:rPr>
        <w:t>мінуючими</w:t>
      </w:r>
      <w:proofErr w:type="spellEnd"/>
      <w:r w:rsidRPr="0019550C">
        <w:rPr>
          <w:rStyle w:val="ac"/>
          <w:sz w:val="28"/>
          <w:szCs w:val="28"/>
        </w:rPr>
        <w:t xml:space="preserve"> мухами</w:t>
      </w:r>
      <w:r w:rsidRPr="0019550C">
        <w:rPr>
          <w:sz w:val="28"/>
          <w:szCs w:val="28"/>
        </w:rPr>
        <w:t>,</w:t>
      </w:r>
      <w:r w:rsidR="00857C36">
        <w:rPr>
          <w:sz w:val="28"/>
          <w:szCs w:val="28"/>
        </w:rPr>
        <w:t xml:space="preserve"> </w:t>
      </w:r>
      <w:r w:rsidRPr="0019550C">
        <w:rPr>
          <w:rStyle w:val="ac"/>
          <w:sz w:val="28"/>
          <w:szCs w:val="28"/>
        </w:rPr>
        <w:t>листковою попелицею</w:t>
      </w:r>
      <w:r w:rsidRPr="0019550C">
        <w:rPr>
          <w:sz w:val="28"/>
          <w:szCs w:val="28"/>
        </w:rPr>
        <w:t>,</w:t>
      </w:r>
      <w:r w:rsidR="00857C36">
        <w:rPr>
          <w:sz w:val="28"/>
          <w:szCs w:val="28"/>
        </w:rPr>
        <w:t xml:space="preserve"> </w:t>
      </w:r>
      <w:r w:rsidRPr="0019550C">
        <w:rPr>
          <w:rStyle w:val="ac"/>
          <w:sz w:val="28"/>
          <w:szCs w:val="28"/>
        </w:rPr>
        <w:t>щитоносками</w:t>
      </w:r>
      <w:r w:rsidRPr="0019550C">
        <w:rPr>
          <w:sz w:val="28"/>
          <w:szCs w:val="28"/>
        </w:rPr>
        <w:t>, подекуди відмічатиметься шкідливість</w:t>
      </w:r>
      <w:r w:rsidR="00857C36">
        <w:rPr>
          <w:rStyle w:val="apple-converted-space"/>
          <w:b/>
          <w:bCs/>
          <w:sz w:val="28"/>
          <w:szCs w:val="28"/>
        </w:rPr>
        <w:t xml:space="preserve"> </w:t>
      </w:r>
      <w:r w:rsidRPr="0019550C">
        <w:rPr>
          <w:rStyle w:val="ac"/>
          <w:sz w:val="28"/>
          <w:szCs w:val="28"/>
        </w:rPr>
        <w:t>підгризаючих</w:t>
      </w:r>
      <w:r w:rsidR="00857C36">
        <w:rPr>
          <w:rStyle w:val="apple-converted-space"/>
          <w:sz w:val="28"/>
          <w:szCs w:val="28"/>
        </w:rPr>
        <w:t xml:space="preserve"> </w:t>
      </w:r>
      <w:r w:rsidRPr="0019550C">
        <w:rPr>
          <w:sz w:val="28"/>
          <w:szCs w:val="28"/>
        </w:rPr>
        <w:t>та</w:t>
      </w:r>
      <w:r w:rsidR="00857C36">
        <w:rPr>
          <w:sz w:val="28"/>
          <w:szCs w:val="28"/>
        </w:rPr>
        <w:t xml:space="preserve"> </w:t>
      </w:r>
      <w:r w:rsidRPr="0019550C">
        <w:rPr>
          <w:rStyle w:val="ac"/>
          <w:sz w:val="28"/>
          <w:szCs w:val="28"/>
        </w:rPr>
        <w:t>листогризучих совок</w:t>
      </w:r>
      <w:r w:rsidRPr="0019550C">
        <w:rPr>
          <w:sz w:val="28"/>
          <w:szCs w:val="28"/>
        </w:rPr>
        <w:t>.</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За перевищення показників ЕПШ проти бурякових довгоносик</w:t>
      </w:r>
      <w:r w:rsidR="00857C36">
        <w:rPr>
          <w:sz w:val="28"/>
          <w:szCs w:val="28"/>
        </w:rPr>
        <w:t>ів, мідляка, блішок, щитоносок</w:t>
      </w:r>
      <w:r w:rsidRPr="0019550C">
        <w:rPr>
          <w:sz w:val="28"/>
          <w:szCs w:val="28"/>
        </w:rPr>
        <w:t xml:space="preserve"> посіви обробляють дозволеними інсектицидами на основі однієї з діючих речовин: </w:t>
      </w:r>
      <w:proofErr w:type="spellStart"/>
      <w:r w:rsidRPr="0019550C">
        <w:rPr>
          <w:sz w:val="28"/>
          <w:szCs w:val="28"/>
        </w:rPr>
        <w:t>тіаметоксам</w:t>
      </w:r>
      <w:proofErr w:type="spellEnd"/>
      <w:r w:rsidRPr="0019550C">
        <w:rPr>
          <w:sz w:val="28"/>
          <w:szCs w:val="28"/>
        </w:rPr>
        <w:t xml:space="preserve">, </w:t>
      </w:r>
      <w:proofErr w:type="spellStart"/>
      <w:r w:rsidRPr="0019550C">
        <w:rPr>
          <w:sz w:val="28"/>
          <w:szCs w:val="28"/>
        </w:rPr>
        <w:t>піриміфос-метил</w:t>
      </w:r>
      <w:proofErr w:type="spellEnd"/>
      <w:r w:rsidRPr="0019550C">
        <w:rPr>
          <w:sz w:val="28"/>
          <w:szCs w:val="28"/>
        </w:rPr>
        <w:t xml:space="preserve">, </w:t>
      </w:r>
      <w:proofErr w:type="spellStart"/>
      <w:r w:rsidRPr="0019550C">
        <w:rPr>
          <w:sz w:val="28"/>
          <w:szCs w:val="28"/>
        </w:rPr>
        <w:t>хлорпірифос</w:t>
      </w:r>
      <w:proofErr w:type="spellEnd"/>
      <w:r w:rsidRPr="0019550C">
        <w:rPr>
          <w:sz w:val="28"/>
          <w:szCs w:val="28"/>
        </w:rPr>
        <w:t xml:space="preserve">, </w:t>
      </w:r>
      <w:proofErr w:type="spellStart"/>
      <w:r w:rsidRPr="0019550C">
        <w:rPr>
          <w:sz w:val="28"/>
          <w:szCs w:val="28"/>
        </w:rPr>
        <w:t>лямбда-цигалотрин</w:t>
      </w:r>
      <w:proofErr w:type="spellEnd"/>
      <w:r w:rsidRPr="0019550C">
        <w:rPr>
          <w:sz w:val="28"/>
          <w:szCs w:val="28"/>
        </w:rPr>
        <w:t xml:space="preserve">, </w:t>
      </w:r>
      <w:proofErr w:type="spellStart"/>
      <w:r w:rsidRPr="0019550C">
        <w:rPr>
          <w:sz w:val="28"/>
          <w:szCs w:val="28"/>
        </w:rPr>
        <w:t>альфа-циперметрин</w:t>
      </w:r>
      <w:proofErr w:type="spellEnd"/>
      <w:r w:rsidRPr="0019550C">
        <w:rPr>
          <w:sz w:val="28"/>
          <w:szCs w:val="28"/>
        </w:rPr>
        <w:t xml:space="preserve"> та інших. Проти бурякової листкової попелиці (заселено 10% рослин), </w:t>
      </w:r>
      <w:proofErr w:type="spellStart"/>
      <w:r w:rsidRPr="0019550C">
        <w:rPr>
          <w:sz w:val="28"/>
          <w:szCs w:val="28"/>
        </w:rPr>
        <w:t>мінуючих</w:t>
      </w:r>
      <w:proofErr w:type="spellEnd"/>
      <w:r w:rsidRPr="0019550C">
        <w:rPr>
          <w:sz w:val="28"/>
          <w:szCs w:val="28"/>
        </w:rPr>
        <w:t xml:space="preserve"> мух (30% заселених рослин і 3-5 личинок на рослину), інших сисних шкідників доцільно провести обприскування препаратами що містять одну з діючих речовин: </w:t>
      </w:r>
      <w:proofErr w:type="spellStart"/>
      <w:r w:rsidRPr="0019550C">
        <w:rPr>
          <w:sz w:val="28"/>
          <w:szCs w:val="28"/>
        </w:rPr>
        <w:t>піриміфос-метил</w:t>
      </w:r>
      <w:proofErr w:type="spellEnd"/>
      <w:r w:rsidRPr="0019550C">
        <w:rPr>
          <w:sz w:val="28"/>
          <w:szCs w:val="28"/>
        </w:rPr>
        <w:t xml:space="preserve">, </w:t>
      </w:r>
      <w:proofErr w:type="spellStart"/>
      <w:r w:rsidRPr="0019550C">
        <w:rPr>
          <w:sz w:val="28"/>
          <w:szCs w:val="28"/>
        </w:rPr>
        <w:t>фозалон</w:t>
      </w:r>
      <w:proofErr w:type="spellEnd"/>
      <w:r w:rsidRPr="0019550C">
        <w:rPr>
          <w:sz w:val="28"/>
          <w:szCs w:val="28"/>
        </w:rPr>
        <w:t xml:space="preserve">, </w:t>
      </w:r>
      <w:proofErr w:type="spellStart"/>
      <w:r w:rsidRPr="0019550C">
        <w:rPr>
          <w:sz w:val="28"/>
          <w:szCs w:val="28"/>
        </w:rPr>
        <w:t>диметоат</w:t>
      </w:r>
      <w:proofErr w:type="spellEnd"/>
      <w:r w:rsidRPr="0019550C">
        <w:rPr>
          <w:sz w:val="28"/>
          <w:szCs w:val="28"/>
        </w:rPr>
        <w:t xml:space="preserve"> та інших. За співвідношення ентомофаг:</w:t>
      </w:r>
      <w:r w:rsidR="00EC0A47">
        <w:rPr>
          <w:sz w:val="28"/>
          <w:szCs w:val="28"/>
        </w:rPr>
        <w:t xml:space="preserve"> </w:t>
      </w:r>
      <w:r w:rsidRPr="0019550C">
        <w:rPr>
          <w:sz w:val="28"/>
          <w:szCs w:val="28"/>
        </w:rPr>
        <w:t>попелиця 1:30 або ураження 30% особин попелиці хворобами обробки інсектицидами не доцільні. Проти (листогризучих і підгризаючих) совок у період відкладання яєць рекомендовано застосовувати трихограму (20-30 тис. особин на гектар).</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У окремих господарствах за надмірної вологи або сухості ґрунтів поширення може мати</w:t>
      </w:r>
      <w:r w:rsidR="00092952">
        <w:rPr>
          <w:sz w:val="28"/>
          <w:szCs w:val="28"/>
        </w:rPr>
        <w:t xml:space="preserve"> </w:t>
      </w:r>
      <w:r w:rsidRPr="0019550C">
        <w:rPr>
          <w:rStyle w:val="ac"/>
          <w:sz w:val="28"/>
          <w:szCs w:val="28"/>
        </w:rPr>
        <w:t>коренеїд</w:t>
      </w:r>
      <w:r w:rsidRPr="0019550C">
        <w:rPr>
          <w:sz w:val="28"/>
          <w:szCs w:val="28"/>
        </w:rPr>
        <w:t>. У разі прохолодної дощової погоди центральні листки розетки буряків уражуватимуться</w:t>
      </w:r>
      <w:r w:rsidR="00092952">
        <w:rPr>
          <w:sz w:val="28"/>
          <w:szCs w:val="28"/>
        </w:rPr>
        <w:t xml:space="preserve"> </w:t>
      </w:r>
      <w:r w:rsidRPr="0019550C">
        <w:rPr>
          <w:rStyle w:val="ac"/>
          <w:sz w:val="28"/>
          <w:szCs w:val="28"/>
        </w:rPr>
        <w:t>пероноспорозом</w:t>
      </w:r>
      <w:r w:rsidRPr="0019550C">
        <w:rPr>
          <w:sz w:val="28"/>
          <w:szCs w:val="28"/>
        </w:rPr>
        <w:t>, на гібридах іноземної селекції можливий прояв</w:t>
      </w:r>
      <w:r w:rsidR="00092952">
        <w:rPr>
          <w:sz w:val="28"/>
          <w:szCs w:val="28"/>
        </w:rPr>
        <w:t xml:space="preserve"> </w:t>
      </w:r>
      <w:r w:rsidRPr="0019550C">
        <w:rPr>
          <w:rStyle w:val="ac"/>
          <w:sz w:val="28"/>
          <w:szCs w:val="28"/>
        </w:rPr>
        <w:t>альтернаріозу</w:t>
      </w:r>
      <w:r w:rsidR="00092952">
        <w:rPr>
          <w:sz w:val="28"/>
          <w:szCs w:val="28"/>
        </w:rPr>
        <w:t>.</w:t>
      </w:r>
      <w:r w:rsidRPr="0019550C">
        <w:rPr>
          <w:sz w:val="28"/>
          <w:szCs w:val="28"/>
        </w:rPr>
        <w:t xml:space="preserve"> Розвиток</w:t>
      </w:r>
      <w:r w:rsidR="00092952">
        <w:rPr>
          <w:rStyle w:val="apple-converted-space"/>
          <w:sz w:val="28"/>
          <w:szCs w:val="28"/>
        </w:rPr>
        <w:t xml:space="preserve"> </w:t>
      </w:r>
      <w:r w:rsidRPr="0019550C">
        <w:rPr>
          <w:rStyle w:val="ac"/>
          <w:sz w:val="28"/>
          <w:szCs w:val="28"/>
        </w:rPr>
        <w:t>церкоспорозу</w:t>
      </w:r>
      <w:r w:rsidR="00092952">
        <w:rPr>
          <w:rStyle w:val="ac"/>
          <w:sz w:val="28"/>
          <w:szCs w:val="28"/>
        </w:rPr>
        <w:t xml:space="preserve"> </w:t>
      </w:r>
      <w:r w:rsidRPr="0019550C">
        <w:rPr>
          <w:sz w:val="28"/>
          <w:szCs w:val="28"/>
        </w:rPr>
        <w:t>у посівах</w:t>
      </w:r>
      <w:r w:rsidR="00092952">
        <w:rPr>
          <w:sz w:val="28"/>
          <w:szCs w:val="28"/>
        </w:rPr>
        <w:t xml:space="preserve"> </w:t>
      </w:r>
      <w:r w:rsidRPr="00092952">
        <w:rPr>
          <w:rStyle w:val="ad"/>
          <w:bCs/>
          <w:i w:val="0"/>
          <w:sz w:val="28"/>
          <w:szCs w:val="28"/>
        </w:rPr>
        <w:t>цукрових буряків</w:t>
      </w:r>
      <w:r w:rsidR="00092952">
        <w:rPr>
          <w:rStyle w:val="ad"/>
          <w:bCs/>
          <w:i w:val="0"/>
          <w:sz w:val="28"/>
          <w:szCs w:val="28"/>
        </w:rPr>
        <w:t xml:space="preserve"> </w:t>
      </w:r>
      <w:r w:rsidRPr="0019550C">
        <w:rPr>
          <w:sz w:val="28"/>
          <w:szCs w:val="28"/>
        </w:rPr>
        <w:t>ймовірний за сприятливих погодних умов (періодичні дощі, рясні ранкові роси, за температури близько 20ºС та відносної вологості повітря понад 80%). Через недостатнє забезпечення рослин елементами живлення за умов посухи чи зливових дощів можливий прояв хвороб</w:t>
      </w:r>
      <w:r w:rsidR="00092952">
        <w:rPr>
          <w:sz w:val="28"/>
          <w:szCs w:val="28"/>
        </w:rPr>
        <w:t xml:space="preserve"> </w:t>
      </w:r>
      <w:r w:rsidRPr="0019550C">
        <w:rPr>
          <w:rStyle w:val="ac"/>
          <w:sz w:val="28"/>
          <w:szCs w:val="28"/>
        </w:rPr>
        <w:t>голодування</w:t>
      </w:r>
      <w:r w:rsidR="00092952">
        <w:rPr>
          <w:rStyle w:val="apple-converted-space"/>
          <w:sz w:val="28"/>
          <w:szCs w:val="28"/>
        </w:rPr>
        <w:t xml:space="preserve"> </w:t>
      </w:r>
      <w:r w:rsidRPr="0019550C">
        <w:rPr>
          <w:sz w:val="28"/>
          <w:szCs w:val="28"/>
        </w:rPr>
        <w:t>рослин.</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Посіви цукрових буряків оздоровлюють за появи ознак пероноспорозу препаратами що містять одну з діючих речов</w:t>
      </w:r>
      <w:r w:rsidR="00092952">
        <w:rPr>
          <w:sz w:val="28"/>
          <w:szCs w:val="28"/>
        </w:rPr>
        <w:t xml:space="preserve">ин: </w:t>
      </w:r>
      <w:proofErr w:type="spellStart"/>
      <w:r w:rsidR="00092952">
        <w:rPr>
          <w:sz w:val="28"/>
          <w:szCs w:val="28"/>
        </w:rPr>
        <w:t>диметоморф</w:t>
      </w:r>
      <w:proofErr w:type="spellEnd"/>
      <w:r w:rsidR="00092952">
        <w:rPr>
          <w:sz w:val="28"/>
          <w:szCs w:val="28"/>
        </w:rPr>
        <w:t xml:space="preserve">, </w:t>
      </w:r>
      <w:proofErr w:type="spellStart"/>
      <w:r w:rsidR="00092952">
        <w:rPr>
          <w:sz w:val="28"/>
          <w:szCs w:val="28"/>
        </w:rPr>
        <w:t>манкоцеб</w:t>
      </w:r>
      <w:proofErr w:type="spellEnd"/>
      <w:r w:rsidR="00092952">
        <w:rPr>
          <w:sz w:val="28"/>
          <w:szCs w:val="28"/>
        </w:rPr>
        <w:t>, інші.</w:t>
      </w:r>
      <w:r w:rsidRPr="0019550C">
        <w:rPr>
          <w:sz w:val="28"/>
          <w:szCs w:val="28"/>
        </w:rPr>
        <w:t xml:space="preserve"> За появи окремих плям церкоспорозу на 3-5% рослин та ураження 5-10 % рослин борошнистою росою посіви обробляють дозволеними препаратами на основі </w:t>
      </w:r>
      <w:proofErr w:type="spellStart"/>
      <w:r w:rsidRPr="0019550C">
        <w:rPr>
          <w:sz w:val="28"/>
          <w:szCs w:val="28"/>
        </w:rPr>
        <w:t>однії</w:t>
      </w:r>
      <w:proofErr w:type="spellEnd"/>
      <w:r w:rsidRPr="0019550C">
        <w:rPr>
          <w:sz w:val="28"/>
          <w:szCs w:val="28"/>
        </w:rPr>
        <w:t xml:space="preserve"> з діючих речовин: </w:t>
      </w:r>
      <w:proofErr w:type="spellStart"/>
      <w:r w:rsidRPr="0019550C">
        <w:rPr>
          <w:sz w:val="28"/>
          <w:szCs w:val="28"/>
        </w:rPr>
        <w:t>тебуконазол</w:t>
      </w:r>
      <w:proofErr w:type="spellEnd"/>
      <w:r w:rsidRPr="0019550C">
        <w:rPr>
          <w:sz w:val="28"/>
          <w:szCs w:val="28"/>
        </w:rPr>
        <w:t xml:space="preserve">, </w:t>
      </w:r>
      <w:proofErr w:type="spellStart"/>
      <w:r w:rsidRPr="0019550C">
        <w:rPr>
          <w:sz w:val="28"/>
          <w:szCs w:val="28"/>
        </w:rPr>
        <w:t>тріадименол</w:t>
      </w:r>
      <w:proofErr w:type="spellEnd"/>
      <w:r w:rsidRPr="0019550C">
        <w:rPr>
          <w:sz w:val="28"/>
          <w:szCs w:val="28"/>
        </w:rPr>
        <w:t xml:space="preserve">, </w:t>
      </w:r>
      <w:proofErr w:type="spellStart"/>
      <w:r w:rsidRPr="0019550C">
        <w:rPr>
          <w:sz w:val="28"/>
          <w:szCs w:val="28"/>
        </w:rPr>
        <w:t>спіроксамін</w:t>
      </w:r>
      <w:proofErr w:type="spellEnd"/>
      <w:r w:rsidRPr="0019550C">
        <w:rPr>
          <w:sz w:val="28"/>
          <w:szCs w:val="28"/>
        </w:rPr>
        <w:t xml:space="preserve">, </w:t>
      </w:r>
      <w:proofErr w:type="spellStart"/>
      <w:r w:rsidRPr="0019550C">
        <w:rPr>
          <w:sz w:val="28"/>
          <w:szCs w:val="28"/>
        </w:rPr>
        <w:t>епоксиконазол</w:t>
      </w:r>
      <w:proofErr w:type="spellEnd"/>
      <w:r w:rsidRPr="0019550C">
        <w:rPr>
          <w:sz w:val="28"/>
          <w:szCs w:val="28"/>
        </w:rPr>
        <w:t xml:space="preserve">, </w:t>
      </w:r>
      <w:proofErr w:type="spellStart"/>
      <w:r w:rsidRPr="0019550C">
        <w:rPr>
          <w:sz w:val="28"/>
          <w:szCs w:val="28"/>
        </w:rPr>
        <w:t>тіофанат-метил</w:t>
      </w:r>
      <w:proofErr w:type="spellEnd"/>
      <w:r w:rsidRPr="0019550C">
        <w:rPr>
          <w:sz w:val="28"/>
          <w:szCs w:val="28"/>
        </w:rPr>
        <w:t xml:space="preserve">, </w:t>
      </w:r>
      <w:proofErr w:type="spellStart"/>
      <w:r w:rsidRPr="0019550C">
        <w:rPr>
          <w:sz w:val="28"/>
          <w:szCs w:val="28"/>
        </w:rPr>
        <w:t>флутріафол</w:t>
      </w:r>
      <w:proofErr w:type="spellEnd"/>
      <w:r w:rsidRPr="0019550C">
        <w:rPr>
          <w:sz w:val="28"/>
          <w:szCs w:val="28"/>
        </w:rPr>
        <w:t xml:space="preserve"> та інших.</w:t>
      </w:r>
    </w:p>
    <w:p w:rsidR="009D6E5F" w:rsidRPr="0019550C" w:rsidRDefault="009D6E5F" w:rsidP="00A17DE1">
      <w:pPr>
        <w:pStyle w:val="ab"/>
        <w:shd w:val="clear" w:color="auto" w:fill="FFFFFF"/>
        <w:spacing w:before="96" w:beforeAutospacing="0" w:after="96"/>
        <w:ind w:firstLine="708"/>
        <w:jc w:val="both"/>
        <w:textAlignment w:val="baseline"/>
        <w:rPr>
          <w:sz w:val="28"/>
          <w:szCs w:val="28"/>
        </w:rPr>
      </w:pPr>
      <w:r w:rsidRPr="0019550C">
        <w:rPr>
          <w:sz w:val="28"/>
          <w:szCs w:val="28"/>
        </w:rPr>
        <w:t>У посівах</w:t>
      </w:r>
      <w:r w:rsidR="00092952">
        <w:rPr>
          <w:rStyle w:val="apple-converted-space"/>
          <w:sz w:val="28"/>
          <w:szCs w:val="28"/>
        </w:rPr>
        <w:t xml:space="preserve"> </w:t>
      </w:r>
      <w:r w:rsidRPr="00092952">
        <w:rPr>
          <w:rStyle w:val="ad"/>
          <w:bCs/>
          <w:sz w:val="28"/>
          <w:szCs w:val="28"/>
        </w:rPr>
        <w:t>соняшнику</w:t>
      </w:r>
      <w:r w:rsidRPr="0019550C">
        <w:rPr>
          <w:sz w:val="28"/>
          <w:szCs w:val="28"/>
        </w:rPr>
        <w:t>, здебільшого пізніх строків сівби, в червні шкодитимуть</w:t>
      </w:r>
      <w:r w:rsidR="00092952">
        <w:rPr>
          <w:rStyle w:val="apple-converted-space"/>
          <w:sz w:val="28"/>
          <w:szCs w:val="28"/>
        </w:rPr>
        <w:t xml:space="preserve"> </w:t>
      </w:r>
      <w:r w:rsidRPr="0019550C">
        <w:rPr>
          <w:rStyle w:val="ac"/>
          <w:sz w:val="28"/>
          <w:szCs w:val="28"/>
        </w:rPr>
        <w:t>піщаний мідляк та</w:t>
      </w:r>
      <w:r w:rsidR="00092952">
        <w:rPr>
          <w:rStyle w:val="ac"/>
          <w:sz w:val="28"/>
          <w:szCs w:val="28"/>
        </w:rPr>
        <w:t xml:space="preserve"> </w:t>
      </w:r>
      <w:r w:rsidRPr="0019550C">
        <w:rPr>
          <w:rStyle w:val="ac"/>
          <w:sz w:val="28"/>
          <w:szCs w:val="28"/>
        </w:rPr>
        <w:t>сірий буряковий</w:t>
      </w:r>
      <w:r w:rsidR="00092952">
        <w:rPr>
          <w:rStyle w:val="ac"/>
          <w:sz w:val="28"/>
          <w:szCs w:val="28"/>
        </w:rPr>
        <w:t xml:space="preserve"> </w:t>
      </w:r>
      <w:r w:rsidRPr="0019550C">
        <w:rPr>
          <w:rStyle w:val="ac"/>
          <w:sz w:val="28"/>
          <w:szCs w:val="28"/>
        </w:rPr>
        <w:t>довгоносик</w:t>
      </w:r>
      <w:r w:rsidRPr="0019550C">
        <w:rPr>
          <w:sz w:val="28"/>
          <w:szCs w:val="28"/>
        </w:rPr>
        <w:t>, які у слабкому ступені пошкодили 1-</w:t>
      </w:r>
      <w:r w:rsidR="00092952">
        <w:rPr>
          <w:sz w:val="28"/>
          <w:szCs w:val="28"/>
        </w:rPr>
        <w:t>3</w:t>
      </w:r>
      <w:r w:rsidRPr="0019550C">
        <w:rPr>
          <w:sz w:val="28"/>
          <w:szCs w:val="28"/>
        </w:rPr>
        <w:t xml:space="preserve">% рослин. За теплої й вологої погоди посіви </w:t>
      </w:r>
      <w:r w:rsidRPr="0019550C">
        <w:rPr>
          <w:sz w:val="28"/>
          <w:szCs w:val="28"/>
        </w:rPr>
        <w:lastRenderedPageBreak/>
        <w:t>культури, з країв полів чи в суціль, заселятиме</w:t>
      </w:r>
      <w:r w:rsidR="00092952">
        <w:rPr>
          <w:rStyle w:val="apple-converted-space"/>
          <w:b/>
          <w:bCs/>
          <w:sz w:val="28"/>
          <w:szCs w:val="28"/>
        </w:rPr>
        <w:t xml:space="preserve"> </w:t>
      </w:r>
      <w:r w:rsidRPr="0019550C">
        <w:rPr>
          <w:rStyle w:val="ac"/>
          <w:sz w:val="28"/>
          <w:szCs w:val="28"/>
        </w:rPr>
        <w:t>геліхризова попелиця</w:t>
      </w:r>
      <w:r w:rsidRPr="0019550C">
        <w:rPr>
          <w:sz w:val="28"/>
          <w:szCs w:val="28"/>
        </w:rPr>
        <w:t>, наростання чисельності та шкідливості якої спостеріга</w:t>
      </w:r>
      <w:r w:rsidR="00E83530">
        <w:rPr>
          <w:sz w:val="28"/>
          <w:szCs w:val="28"/>
        </w:rPr>
        <w:t>тиметься повсюди</w:t>
      </w:r>
      <w:r w:rsidRPr="0019550C">
        <w:rPr>
          <w:sz w:val="28"/>
          <w:szCs w:val="28"/>
        </w:rPr>
        <w:t>. За посушливих погодних умов можливе масове розмноження</w:t>
      </w:r>
      <w:r w:rsidR="00092952">
        <w:rPr>
          <w:sz w:val="28"/>
          <w:szCs w:val="28"/>
        </w:rPr>
        <w:t xml:space="preserve"> </w:t>
      </w:r>
      <w:r w:rsidRPr="0019550C">
        <w:rPr>
          <w:rStyle w:val="ac"/>
          <w:sz w:val="28"/>
          <w:szCs w:val="28"/>
        </w:rPr>
        <w:t>трипсів</w:t>
      </w:r>
      <w:r w:rsidRPr="0019550C">
        <w:rPr>
          <w:sz w:val="28"/>
          <w:szCs w:val="28"/>
        </w:rPr>
        <w:t>,</w:t>
      </w:r>
      <w:r w:rsidR="00092952">
        <w:rPr>
          <w:sz w:val="28"/>
          <w:szCs w:val="28"/>
        </w:rPr>
        <w:t xml:space="preserve"> </w:t>
      </w:r>
      <w:r w:rsidRPr="0019550C">
        <w:rPr>
          <w:rStyle w:val="ac"/>
          <w:sz w:val="28"/>
          <w:szCs w:val="28"/>
        </w:rPr>
        <w:t>клопів</w:t>
      </w:r>
      <w:r w:rsidRPr="0019550C">
        <w:rPr>
          <w:sz w:val="28"/>
          <w:szCs w:val="28"/>
        </w:rPr>
        <w:t>,</w:t>
      </w:r>
      <w:r w:rsidR="00092952">
        <w:rPr>
          <w:sz w:val="28"/>
          <w:szCs w:val="28"/>
        </w:rPr>
        <w:t xml:space="preserve"> </w:t>
      </w:r>
      <w:r w:rsidRPr="0019550C">
        <w:rPr>
          <w:rStyle w:val="ac"/>
          <w:sz w:val="28"/>
          <w:szCs w:val="28"/>
        </w:rPr>
        <w:t>листогризучих</w:t>
      </w:r>
      <w:r w:rsidR="00092952">
        <w:rPr>
          <w:rStyle w:val="ac"/>
          <w:sz w:val="28"/>
          <w:szCs w:val="28"/>
        </w:rPr>
        <w:t xml:space="preserve"> </w:t>
      </w:r>
      <w:r w:rsidRPr="0019550C">
        <w:rPr>
          <w:sz w:val="28"/>
          <w:szCs w:val="28"/>
        </w:rPr>
        <w:t>і</w:t>
      </w:r>
      <w:r w:rsidR="00092952">
        <w:rPr>
          <w:sz w:val="28"/>
          <w:szCs w:val="28"/>
        </w:rPr>
        <w:t xml:space="preserve"> </w:t>
      </w:r>
      <w:r w:rsidRPr="0019550C">
        <w:rPr>
          <w:rStyle w:val="ac"/>
          <w:sz w:val="28"/>
          <w:szCs w:val="28"/>
        </w:rPr>
        <w:t>підгризаючих совок</w:t>
      </w:r>
      <w:r w:rsidRPr="0019550C">
        <w:rPr>
          <w:sz w:val="28"/>
          <w:szCs w:val="28"/>
        </w:rPr>
        <w:t>.</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У разі заселення рослин соняшнику попелицями понад 10-20% рослин; клопами (за чисельності 2 екз. на кошик) до початку цвітіння культури — знешкоджують зазначених та інших шкідників</w:t>
      </w:r>
      <w:r w:rsidR="00092952">
        <w:rPr>
          <w:sz w:val="28"/>
          <w:szCs w:val="28"/>
        </w:rPr>
        <w:t xml:space="preserve"> </w:t>
      </w:r>
      <w:r w:rsidRPr="0019550C">
        <w:rPr>
          <w:sz w:val="28"/>
          <w:szCs w:val="28"/>
        </w:rPr>
        <w:t xml:space="preserve">дозволеними інсектицидами на основі однієї з діючих речовин: </w:t>
      </w:r>
      <w:proofErr w:type="spellStart"/>
      <w:r w:rsidRPr="0019550C">
        <w:rPr>
          <w:sz w:val="28"/>
          <w:szCs w:val="28"/>
        </w:rPr>
        <w:t>дельтаметрин</w:t>
      </w:r>
      <w:proofErr w:type="spellEnd"/>
      <w:r w:rsidRPr="0019550C">
        <w:rPr>
          <w:sz w:val="28"/>
          <w:szCs w:val="28"/>
        </w:rPr>
        <w:t xml:space="preserve">, </w:t>
      </w:r>
      <w:proofErr w:type="spellStart"/>
      <w:r w:rsidRPr="0019550C">
        <w:rPr>
          <w:sz w:val="28"/>
          <w:szCs w:val="28"/>
        </w:rPr>
        <w:t>лямбда-цигалотрин</w:t>
      </w:r>
      <w:proofErr w:type="spellEnd"/>
      <w:r w:rsidRPr="0019550C">
        <w:rPr>
          <w:sz w:val="28"/>
          <w:szCs w:val="28"/>
        </w:rPr>
        <w:t xml:space="preserve">, </w:t>
      </w:r>
      <w:proofErr w:type="spellStart"/>
      <w:r w:rsidRPr="0019550C">
        <w:rPr>
          <w:sz w:val="28"/>
          <w:szCs w:val="28"/>
        </w:rPr>
        <w:t>тіаметоксам</w:t>
      </w:r>
      <w:proofErr w:type="spellEnd"/>
      <w:r w:rsidRPr="0019550C">
        <w:rPr>
          <w:sz w:val="28"/>
          <w:szCs w:val="28"/>
        </w:rPr>
        <w:t xml:space="preserve">, </w:t>
      </w:r>
      <w:proofErr w:type="spellStart"/>
      <w:r w:rsidRPr="0019550C">
        <w:rPr>
          <w:sz w:val="28"/>
          <w:szCs w:val="28"/>
        </w:rPr>
        <w:t>імідаклоприд</w:t>
      </w:r>
      <w:proofErr w:type="spellEnd"/>
      <w:r w:rsidRPr="0019550C">
        <w:rPr>
          <w:sz w:val="28"/>
          <w:szCs w:val="28"/>
        </w:rPr>
        <w:t xml:space="preserve">, </w:t>
      </w:r>
      <w:proofErr w:type="spellStart"/>
      <w:r w:rsidRPr="0019550C">
        <w:rPr>
          <w:sz w:val="28"/>
          <w:szCs w:val="28"/>
        </w:rPr>
        <w:t>бета-цифлутрин</w:t>
      </w:r>
      <w:proofErr w:type="spellEnd"/>
      <w:r w:rsidRPr="0019550C">
        <w:rPr>
          <w:sz w:val="28"/>
          <w:szCs w:val="28"/>
        </w:rPr>
        <w:t xml:space="preserve">, </w:t>
      </w:r>
      <w:proofErr w:type="spellStart"/>
      <w:r w:rsidRPr="0019550C">
        <w:rPr>
          <w:sz w:val="28"/>
          <w:szCs w:val="28"/>
        </w:rPr>
        <w:t>хлорпірифос</w:t>
      </w:r>
      <w:proofErr w:type="spellEnd"/>
      <w:r w:rsidRPr="0019550C">
        <w:rPr>
          <w:sz w:val="28"/>
          <w:szCs w:val="28"/>
        </w:rPr>
        <w:t xml:space="preserve">, </w:t>
      </w:r>
      <w:proofErr w:type="spellStart"/>
      <w:r w:rsidRPr="0019550C">
        <w:rPr>
          <w:sz w:val="28"/>
          <w:szCs w:val="28"/>
        </w:rPr>
        <w:t>біфентрин</w:t>
      </w:r>
      <w:proofErr w:type="spellEnd"/>
      <w:r w:rsidRPr="0019550C">
        <w:rPr>
          <w:sz w:val="28"/>
          <w:szCs w:val="28"/>
        </w:rPr>
        <w:t xml:space="preserve"> та інших.</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За рясних опадів, високої вологості повітря збудники</w:t>
      </w:r>
      <w:r w:rsidR="00092952">
        <w:rPr>
          <w:sz w:val="28"/>
          <w:szCs w:val="28"/>
        </w:rPr>
        <w:t xml:space="preserve"> </w:t>
      </w:r>
      <w:r w:rsidRPr="0019550C">
        <w:rPr>
          <w:rStyle w:val="ac"/>
          <w:sz w:val="28"/>
          <w:szCs w:val="28"/>
        </w:rPr>
        <w:t>білої</w:t>
      </w:r>
      <w:r w:rsidR="00092952">
        <w:rPr>
          <w:rStyle w:val="ac"/>
          <w:sz w:val="28"/>
          <w:szCs w:val="28"/>
        </w:rPr>
        <w:t xml:space="preserve"> </w:t>
      </w:r>
      <w:r w:rsidRPr="0019550C">
        <w:rPr>
          <w:sz w:val="28"/>
          <w:szCs w:val="28"/>
        </w:rPr>
        <w:t>та</w:t>
      </w:r>
      <w:r w:rsidR="00092952">
        <w:rPr>
          <w:sz w:val="28"/>
          <w:szCs w:val="28"/>
        </w:rPr>
        <w:t xml:space="preserve"> </w:t>
      </w:r>
      <w:r w:rsidRPr="0019550C">
        <w:rPr>
          <w:rStyle w:val="ac"/>
          <w:sz w:val="28"/>
          <w:szCs w:val="28"/>
        </w:rPr>
        <w:t>сірої гнилей</w:t>
      </w:r>
      <w:r w:rsidRPr="0019550C">
        <w:rPr>
          <w:sz w:val="28"/>
          <w:szCs w:val="28"/>
        </w:rPr>
        <w:t>,</w:t>
      </w:r>
      <w:r w:rsidR="00092952">
        <w:rPr>
          <w:rStyle w:val="apple-converted-space"/>
          <w:sz w:val="28"/>
          <w:szCs w:val="28"/>
        </w:rPr>
        <w:t xml:space="preserve"> </w:t>
      </w:r>
      <w:r w:rsidRPr="0019550C">
        <w:rPr>
          <w:rStyle w:val="ac"/>
          <w:sz w:val="28"/>
          <w:szCs w:val="28"/>
        </w:rPr>
        <w:t>фомозу</w:t>
      </w:r>
      <w:r w:rsidRPr="0019550C">
        <w:rPr>
          <w:sz w:val="28"/>
          <w:szCs w:val="28"/>
        </w:rPr>
        <w:t>,</w:t>
      </w:r>
      <w:r w:rsidR="00092952">
        <w:rPr>
          <w:sz w:val="28"/>
          <w:szCs w:val="28"/>
        </w:rPr>
        <w:t xml:space="preserve"> </w:t>
      </w:r>
      <w:r w:rsidRPr="0019550C">
        <w:rPr>
          <w:rStyle w:val="ac"/>
          <w:sz w:val="28"/>
          <w:szCs w:val="28"/>
        </w:rPr>
        <w:t>несправжньої борошнистої роси</w:t>
      </w:r>
      <w:r w:rsidR="00092952">
        <w:rPr>
          <w:rStyle w:val="ac"/>
          <w:sz w:val="28"/>
          <w:szCs w:val="28"/>
        </w:rPr>
        <w:t xml:space="preserve"> </w:t>
      </w:r>
      <w:r w:rsidRPr="0019550C">
        <w:rPr>
          <w:sz w:val="28"/>
          <w:szCs w:val="28"/>
        </w:rPr>
        <w:t>уражуватимуть листки, стебла, корені рослин соняшнику. За підвищеної температури і вологості повітря можливе осередкове поширення</w:t>
      </w:r>
      <w:r w:rsidR="00092952">
        <w:rPr>
          <w:sz w:val="28"/>
          <w:szCs w:val="28"/>
        </w:rPr>
        <w:t xml:space="preserve"> </w:t>
      </w:r>
      <w:proofErr w:type="spellStart"/>
      <w:r w:rsidRPr="0019550C">
        <w:rPr>
          <w:rStyle w:val="ac"/>
          <w:sz w:val="28"/>
          <w:szCs w:val="28"/>
        </w:rPr>
        <w:t>фомопсису</w:t>
      </w:r>
      <w:proofErr w:type="spellEnd"/>
      <w:r w:rsidRPr="0019550C">
        <w:rPr>
          <w:sz w:val="28"/>
          <w:szCs w:val="28"/>
        </w:rPr>
        <w:t>, за дефіциту вологи —</w:t>
      </w:r>
      <w:r w:rsidR="00092952">
        <w:rPr>
          <w:sz w:val="28"/>
          <w:szCs w:val="28"/>
        </w:rPr>
        <w:t xml:space="preserve"> </w:t>
      </w:r>
      <w:r w:rsidRPr="0019550C">
        <w:rPr>
          <w:rStyle w:val="ac"/>
          <w:sz w:val="28"/>
          <w:szCs w:val="28"/>
        </w:rPr>
        <w:t>іржі</w:t>
      </w:r>
      <w:r w:rsidRPr="0019550C">
        <w:rPr>
          <w:sz w:val="28"/>
          <w:szCs w:val="28"/>
        </w:rPr>
        <w:t>.</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Перед цвітінням соняшнику за умов очікування епіфітотії: гнилей кошиків, </w:t>
      </w:r>
      <w:proofErr w:type="spellStart"/>
      <w:r w:rsidRPr="0019550C">
        <w:rPr>
          <w:sz w:val="28"/>
          <w:szCs w:val="28"/>
        </w:rPr>
        <w:t>фомопсису</w:t>
      </w:r>
      <w:proofErr w:type="spellEnd"/>
      <w:r w:rsidRPr="0019550C">
        <w:rPr>
          <w:sz w:val="28"/>
          <w:szCs w:val="28"/>
        </w:rPr>
        <w:t xml:space="preserve">, несправжньої борошнистої роси рекомендовано провести захисні обробки дозволеними фунгіцидами на основі однієї з діючих речовин: </w:t>
      </w:r>
      <w:proofErr w:type="spellStart"/>
      <w:r w:rsidRPr="0019550C">
        <w:rPr>
          <w:sz w:val="28"/>
          <w:szCs w:val="28"/>
        </w:rPr>
        <w:t>карбендазим</w:t>
      </w:r>
      <w:proofErr w:type="spellEnd"/>
      <w:r w:rsidRPr="0019550C">
        <w:rPr>
          <w:sz w:val="28"/>
          <w:szCs w:val="28"/>
        </w:rPr>
        <w:t xml:space="preserve">, </w:t>
      </w:r>
      <w:proofErr w:type="spellStart"/>
      <w:r w:rsidRPr="0019550C">
        <w:rPr>
          <w:sz w:val="28"/>
          <w:szCs w:val="28"/>
        </w:rPr>
        <w:t>цимоксаніл</w:t>
      </w:r>
      <w:proofErr w:type="spellEnd"/>
      <w:r w:rsidRPr="0019550C">
        <w:rPr>
          <w:sz w:val="28"/>
          <w:szCs w:val="28"/>
        </w:rPr>
        <w:t xml:space="preserve">, </w:t>
      </w:r>
      <w:proofErr w:type="spellStart"/>
      <w:r w:rsidRPr="0019550C">
        <w:rPr>
          <w:sz w:val="28"/>
          <w:szCs w:val="28"/>
        </w:rPr>
        <w:t>фамоксадон</w:t>
      </w:r>
      <w:proofErr w:type="spellEnd"/>
      <w:r w:rsidRPr="0019550C">
        <w:rPr>
          <w:sz w:val="28"/>
          <w:szCs w:val="28"/>
        </w:rPr>
        <w:t xml:space="preserve"> та інших. Перша обробка проводиться на початку цвітіння, друга – через 14 діб після першої.</w:t>
      </w:r>
    </w:p>
    <w:p w:rsidR="009D6E5F" w:rsidRPr="0019550C" w:rsidRDefault="009D6E5F" w:rsidP="00A17DE1">
      <w:pPr>
        <w:pStyle w:val="ab"/>
        <w:shd w:val="clear" w:color="auto" w:fill="FFFFFF"/>
        <w:spacing w:before="96" w:beforeAutospacing="0" w:after="96"/>
        <w:ind w:firstLine="708"/>
        <w:jc w:val="both"/>
        <w:textAlignment w:val="baseline"/>
        <w:rPr>
          <w:sz w:val="28"/>
          <w:szCs w:val="28"/>
        </w:rPr>
      </w:pPr>
      <w:r w:rsidRPr="00092952">
        <w:rPr>
          <w:rStyle w:val="ad"/>
          <w:bCs/>
          <w:sz w:val="28"/>
          <w:szCs w:val="28"/>
        </w:rPr>
        <w:t>Ярий ріпак</w:t>
      </w:r>
      <w:r w:rsidR="00092952">
        <w:rPr>
          <w:rStyle w:val="ad"/>
          <w:bCs/>
          <w:sz w:val="28"/>
          <w:szCs w:val="28"/>
        </w:rPr>
        <w:t xml:space="preserve"> </w:t>
      </w:r>
      <w:r w:rsidRPr="0019550C">
        <w:rPr>
          <w:sz w:val="28"/>
          <w:szCs w:val="28"/>
        </w:rPr>
        <w:t>пошкоджуватимуть</w:t>
      </w:r>
      <w:r w:rsidR="00092952">
        <w:rPr>
          <w:sz w:val="28"/>
          <w:szCs w:val="28"/>
        </w:rPr>
        <w:t xml:space="preserve"> </w:t>
      </w:r>
      <w:r w:rsidRPr="0019550C">
        <w:rPr>
          <w:rStyle w:val="ac"/>
          <w:sz w:val="28"/>
          <w:szCs w:val="28"/>
        </w:rPr>
        <w:t>ріпаковий квіткоїд</w:t>
      </w:r>
      <w:r w:rsidRPr="0019550C">
        <w:rPr>
          <w:sz w:val="28"/>
          <w:szCs w:val="28"/>
        </w:rPr>
        <w:t>,</w:t>
      </w:r>
      <w:r w:rsidR="00092952">
        <w:rPr>
          <w:sz w:val="28"/>
          <w:szCs w:val="28"/>
        </w:rPr>
        <w:t xml:space="preserve"> </w:t>
      </w:r>
      <w:r w:rsidRPr="0019550C">
        <w:rPr>
          <w:rStyle w:val="ac"/>
          <w:sz w:val="28"/>
          <w:szCs w:val="28"/>
        </w:rPr>
        <w:t>хрестоцвіті блішки</w:t>
      </w:r>
      <w:r w:rsidRPr="0019550C">
        <w:rPr>
          <w:sz w:val="28"/>
          <w:szCs w:val="28"/>
        </w:rPr>
        <w:t>,</w:t>
      </w:r>
      <w:r w:rsidR="00092952">
        <w:rPr>
          <w:sz w:val="28"/>
          <w:szCs w:val="28"/>
        </w:rPr>
        <w:t xml:space="preserve"> </w:t>
      </w:r>
      <w:r w:rsidRPr="0019550C">
        <w:rPr>
          <w:rStyle w:val="ac"/>
          <w:sz w:val="28"/>
          <w:szCs w:val="28"/>
        </w:rPr>
        <w:t>клопи</w:t>
      </w:r>
      <w:r w:rsidRPr="0019550C">
        <w:rPr>
          <w:sz w:val="28"/>
          <w:szCs w:val="28"/>
        </w:rPr>
        <w:t>,</w:t>
      </w:r>
      <w:r w:rsidR="00092952">
        <w:rPr>
          <w:sz w:val="28"/>
          <w:szCs w:val="28"/>
        </w:rPr>
        <w:t xml:space="preserve"> </w:t>
      </w:r>
      <w:r w:rsidRPr="0019550C">
        <w:rPr>
          <w:rStyle w:val="ac"/>
          <w:sz w:val="28"/>
          <w:szCs w:val="28"/>
        </w:rPr>
        <w:t>попелиці</w:t>
      </w:r>
      <w:r w:rsidRPr="0019550C">
        <w:rPr>
          <w:sz w:val="28"/>
          <w:szCs w:val="28"/>
        </w:rPr>
        <w:t>,</w:t>
      </w:r>
      <w:r w:rsidR="00092952">
        <w:rPr>
          <w:sz w:val="28"/>
          <w:szCs w:val="28"/>
        </w:rPr>
        <w:t xml:space="preserve"> </w:t>
      </w:r>
      <w:r w:rsidRPr="0019550C">
        <w:rPr>
          <w:rStyle w:val="ac"/>
          <w:sz w:val="28"/>
          <w:szCs w:val="28"/>
        </w:rPr>
        <w:t>листоїд</w:t>
      </w:r>
      <w:r w:rsidRPr="0019550C">
        <w:rPr>
          <w:sz w:val="28"/>
          <w:szCs w:val="28"/>
        </w:rPr>
        <w:t>,</w:t>
      </w:r>
      <w:r w:rsidR="00092952">
        <w:rPr>
          <w:sz w:val="28"/>
          <w:szCs w:val="28"/>
        </w:rPr>
        <w:t xml:space="preserve"> </w:t>
      </w:r>
      <w:proofErr w:type="spellStart"/>
      <w:r w:rsidRPr="0019550C">
        <w:rPr>
          <w:rStyle w:val="ac"/>
          <w:sz w:val="28"/>
          <w:szCs w:val="28"/>
        </w:rPr>
        <w:t>прихованохоботники</w:t>
      </w:r>
      <w:proofErr w:type="spellEnd"/>
      <w:r w:rsidRPr="0019550C">
        <w:rPr>
          <w:sz w:val="28"/>
          <w:szCs w:val="28"/>
        </w:rPr>
        <w:t>,</w:t>
      </w:r>
      <w:r w:rsidR="00092952">
        <w:rPr>
          <w:sz w:val="28"/>
          <w:szCs w:val="28"/>
        </w:rPr>
        <w:t xml:space="preserve"> </w:t>
      </w:r>
      <w:r w:rsidRPr="0019550C">
        <w:rPr>
          <w:rStyle w:val="ac"/>
          <w:sz w:val="28"/>
          <w:szCs w:val="28"/>
        </w:rPr>
        <w:t>пильщик</w:t>
      </w:r>
      <w:r w:rsidRPr="0019550C">
        <w:rPr>
          <w:sz w:val="28"/>
          <w:szCs w:val="28"/>
        </w:rPr>
        <w:t xml:space="preserve">, </w:t>
      </w:r>
      <w:r w:rsidRPr="0019550C">
        <w:rPr>
          <w:rStyle w:val="ac"/>
          <w:sz w:val="28"/>
          <w:szCs w:val="28"/>
        </w:rPr>
        <w:t>білани</w:t>
      </w:r>
      <w:r w:rsidRPr="0019550C">
        <w:rPr>
          <w:sz w:val="28"/>
          <w:szCs w:val="28"/>
        </w:rPr>
        <w:t>,</w:t>
      </w:r>
      <w:r w:rsidR="00092952">
        <w:rPr>
          <w:sz w:val="28"/>
          <w:szCs w:val="28"/>
        </w:rPr>
        <w:t xml:space="preserve"> </w:t>
      </w:r>
      <w:r w:rsidRPr="0019550C">
        <w:rPr>
          <w:rStyle w:val="ac"/>
          <w:sz w:val="28"/>
          <w:szCs w:val="28"/>
        </w:rPr>
        <w:t>листогризучі совки</w:t>
      </w:r>
      <w:r w:rsidRPr="0019550C">
        <w:rPr>
          <w:sz w:val="28"/>
          <w:szCs w:val="28"/>
        </w:rPr>
        <w:t>. За помірної температури і підвищеної вологості повітря рослини культури уражуватимуться</w:t>
      </w:r>
      <w:r w:rsidR="00092952">
        <w:rPr>
          <w:sz w:val="28"/>
          <w:szCs w:val="28"/>
        </w:rPr>
        <w:t xml:space="preserve"> </w:t>
      </w:r>
      <w:r w:rsidRPr="0019550C">
        <w:rPr>
          <w:rStyle w:val="ac"/>
          <w:sz w:val="28"/>
          <w:szCs w:val="28"/>
        </w:rPr>
        <w:t>пероноспорозом</w:t>
      </w:r>
      <w:r w:rsidRPr="0019550C">
        <w:rPr>
          <w:sz w:val="28"/>
          <w:szCs w:val="28"/>
        </w:rPr>
        <w:t>,</w:t>
      </w:r>
      <w:r w:rsidR="00092952">
        <w:rPr>
          <w:sz w:val="28"/>
          <w:szCs w:val="28"/>
        </w:rPr>
        <w:t xml:space="preserve"> </w:t>
      </w:r>
      <w:r w:rsidRPr="0019550C">
        <w:rPr>
          <w:rStyle w:val="ac"/>
          <w:sz w:val="28"/>
          <w:szCs w:val="28"/>
        </w:rPr>
        <w:t>фомозом</w:t>
      </w:r>
      <w:r w:rsidRPr="0019550C">
        <w:rPr>
          <w:sz w:val="28"/>
          <w:szCs w:val="28"/>
        </w:rPr>
        <w:t>,</w:t>
      </w:r>
      <w:r w:rsidR="00092952">
        <w:rPr>
          <w:sz w:val="28"/>
          <w:szCs w:val="28"/>
        </w:rPr>
        <w:t xml:space="preserve"> </w:t>
      </w:r>
      <w:r w:rsidRPr="0019550C">
        <w:rPr>
          <w:rStyle w:val="ac"/>
          <w:sz w:val="28"/>
          <w:szCs w:val="28"/>
        </w:rPr>
        <w:t>гнилями</w:t>
      </w:r>
      <w:r w:rsidRPr="0019550C">
        <w:rPr>
          <w:sz w:val="28"/>
          <w:szCs w:val="28"/>
        </w:rPr>
        <w:t>, іншими хворобами.</w:t>
      </w:r>
    </w:p>
    <w:p w:rsidR="009D6E5F" w:rsidRPr="0019550C" w:rsidRDefault="00092952" w:rsidP="009D6E5F">
      <w:pPr>
        <w:pStyle w:val="ab"/>
        <w:shd w:val="clear" w:color="auto" w:fill="FFFFFF"/>
        <w:spacing w:before="96" w:beforeAutospacing="0" w:after="96"/>
        <w:jc w:val="both"/>
        <w:textAlignment w:val="baseline"/>
        <w:rPr>
          <w:sz w:val="28"/>
          <w:szCs w:val="28"/>
        </w:rPr>
      </w:pPr>
      <w:r w:rsidRPr="00092952">
        <w:rPr>
          <w:rStyle w:val="ad"/>
          <w:bCs/>
          <w:i w:val="0"/>
          <w:sz w:val="28"/>
          <w:szCs w:val="28"/>
        </w:rPr>
        <w:t>На площах</w:t>
      </w:r>
      <w:r>
        <w:rPr>
          <w:rStyle w:val="ad"/>
          <w:bCs/>
          <w:sz w:val="28"/>
          <w:szCs w:val="28"/>
        </w:rPr>
        <w:t xml:space="preserve"> </w:t>
      </w:r>
      <w:r w:rsidR="009D6E5F" w:rsidRPr="00092952">
        <w:rPr>
          <w:rStyle w:val="ad"/>
          <w:bCs/>
          <w:sz w:val="28"/>
          <w:szCs w:val="28"/>
        </w:rPr>
        <w:t>озимого ріпаку</w:t>
      </w:r>
      <w:r>
        <w:rPr>
          <w:rStyle w:val="apple-converted-space"/>
          <w:sz w:val="28"/>
          <w:szCs w:val="28"/>
        </w:rPr>
        <w:t xml:space="preserve"> у</w:t>
      </w:r>
      <w:r w:rsidR="009D6E5F" w:rsidRPr="0019550C">
        <w:rPr>
          <w:sz w:val="28"/>
          <w:szCs w:val="28"/>
        </w:rPr>
        <w:t xml:space="preserve"> разі високої вологості повітря ймовірний розвиток і поширення</w:t>
      </w:r>
      <w:r>
        <w:rPr>
          <w:sz w:val="28"/>
          <w:szCs w:val="28"/>
        </w:rPr>
        <w:t xml:space="preserve"> </w:t>
      </w:r>
      <w:r w:rsidR="009D6E5F" w:rsidRPr="0019550C">
        <w:rPr>
          <w:rStyle w:val="ac"/>
          <w:sz w:val="28"/>
          <w:szCs w:val="28"/>
        </w:rPr>
        <w:t>альтернаріозу</w:t>
      </w:r>
      <w:r w:rsidR="009D6E5F" w:rsidRPr="0019550C">
        <w:rPr>
          <w:sz w:val="28"/>
          <w:szCs w:val="28"/>
        </w:rPr>
        <w:t>,</w:t>
      </w:r>
      <w:r>
        <w:rPr>
          <w:sz w:val="28"/>
          <w:szCs w:val="28"/>
        </w:rPr>
        <w:t xml:space="preserve"> </w:t>
      </w:r>
      <w:r w:rsidR="009D6E5F" w:rsidRPr="0019550C">
        <w:rPr>
          <w:rStyle w:val="ac"/>
          <w:sz w:val="28"/>
          <w:szCs w:val="28"/>
        </w:rPr>
        <w:t>пероноспорозу, фомозу, гнилей</w:t>
      </w:r>
      <w:r w:rsidR="009D6E5F" w:rsidRPr="0019550C">
        <w:rPr>
          <w:sz w:val="28"/>
          <w:szCs w:val="28"/>
        </w:rPr>
        <w:t>.</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За побуріння 70% стручків і вологої погоди перед збиранням (за 14 днів) проводять </w:t>
      </w:r>
      <w:proofErr w:type="spellStart"/>
      <w:r w:rsidRPr="0019550C">
        <w:rPr>
          <w:sz w:val="28"/>
          <w:szCs w:val="28"/>
        </w:rPr>
        <w:t>десикацію</w:t>
      </w:r>
      <w:proofErr w:type="spellEnd"/>
      <w:r w:rsidRPr="0019550C">
        <w:rPr>
          <w:sz w:val="28"/>
          <w:szCs w:val="28"/>
        </w:rPr>
        <w:t xml:space="preserve"> </w:t>
      </w:r>
      <w:r w:rsidR="00E83530">
        <w:rPr>
          <w:sz w:val="28"/>
          <w:szCs w:val="28"/>
        </w:rPr>
        <w:t>препаратами</w:t>
      </w:r>
      <w:r w:rsidRPr="0019550C">
        <w:rPr>
          <w:sz w:val="28"/>
          <w:szCs w:val="28"/>
        </w:rPr>
        <w:t xml:space="preserve"> на основі однієї з діючих речовин: </w:t>
      </w:r>
      <w:proofErr w:type="spellStart"/>
      <w:r w:rsidRPr="0019550C">
        <w:rPr>
          <w:sz w:val="28"/>
          <w:szCs w:val="28"/>
        </w:rPr>
        <w:t>ізопропіламінна</w:t>
      </w:r>
      <w:proofErr w:type="spellEnd"/>
      <w:r w:rsidRPr="0019550C">
        <w:rPr>
          <w:sz w:val="28"/>
          <w:szCs w:val="28"/>
        </w:rPr>
        <w:t xml:space="preserve"> сіль </w:t>
      </w:r>
      <w:proofErr w:type="spellStart"/>
      <w:r w:rsidRPr="0019550C">
        <w:rPr>
          <w:sz w:val="28"/>
          <w:szCs w:val="28"/>
        </w:rPr>
        <w:t>гліфосату</w:t>
      </w:r>
      <w:proofErr w:type="spellEnd"/>
      <w:r w:rsidRPr="0019550C">
        <w:rPr>
          <w:sz w:val="28"/>
          <w:szCs w:val="28"/>
        </w:rPr>
        <w:t xml:space="preserve">, </w:t>
      </w:r>
      <w:proofErr w:type="spellStart"/>
      <w:r w:rsidRPr="0019550C">
        <w:rPr>
          <w:sz w:val="28"/>
          <w:szCs w:val="28"/>
        </w:rPr>
        <w:t>дикват</w:t>
      </w:r>
      <w:proofErr w:type="spellEnd"/>
      <w:r w:rsidRPr="0019550C">
        <w:rPr>
          <w:sz w:val="28"/>
          <w:szCs w:val="28"/>
        </w:rPr>
        <w:t xml:space="preserve">, </w:t>
      </w:r>
      <w:proofErr w:type="spellStart"/>
      <w:r w:rsidRPr="0019550C">
        <w:rPr>
          <w:sz w:val="28"/>
          <w:szCs w:val="28"/>
        </w:rPr>
        <w:t>глюфосинат</w:t>
      </w:r>
      <w:proofErr w:type="spellEnd"/>
      <w:r w:rsidRPr="0019550C">
        <w:rPr>
          <w:sz w:val="28"/>
          <w:szCs w:val="28"/>
        </w:rPr>
        <w:t xml:space="preserve"> амонію та інших. Посіви ярого ріпаку за </w:t>
      </w:r>
      <w:proofErr w:type="spellStart"/>
      <w:r w:rsidRPr="0019550C">
        <w:rPr>
          <w:sz w:val="28"/>
          <w:szCs w:val="28"/>
        </w:rPr>
        <w:t>надпорогової</w:t>
      </w:r>
      <w:proofErr w:type="spellEnd"/>
      <w:r w:rsidRPr="0019550C">
        <w:rPr>
          <w:sz w:val="28"/>
          <w:szCs w:val="28"/>
        </w:rPr>
        <w:t xml:space="preserve"> чисельності ріпакового квіткоїда, </w:t>
      </w:r>
      <w:proofErr w:type="spellStart"/>
      <w:r w:rsidRPr="0019550C">
        <w:rPr>
          <w:sz w:val="28"/>
          <w:szCs w:val="28"/>
        </w:rPr>
        <w:t>прихованохоботників</w:t>
      </w:r>
      <w:proofErr w:type="spellEnd"/>
      <w:r w:rsidRPr="0019550C">
        <w:rPr>
          <w:sz w:val="28"/>
          <w:szCs w:val="28"/>
        </w:rPr>
        <w:t xml:space="preserve"> (5-6 жуків</w:t>
      </w:r>
      <w:r w:rsidR="00E83530">
        <w:rPr>
          <w:sz w:val="28"/>
          <w:szCs w:val="28"/>
        </w:rPr>
        <w:t>/</w:t>
      </w:r>
      <w:r w:rsidRPr="0019550C">
        <w:rPr>
          <w:sz w:val="28"/>
          <w:szCs w:val="28"/>
        </w:rPr>
        <w:t xml:space="preserve">рослину), капустяних клопів, попелиць захищають дозволеними інсектицидами на основі однієї з діючих речовин: </w:t>
      </w:r>
      <w:proofErr w:type="spellStart"/>
      <w:r w:rsidRPr="0019550C">
        <w:rPr>
          <w:sz w:val="28"/>
          <w:szCs w:val="28"/>
        </w:rPr>
        <w:t>гамма-цигалотрин</w:t>
      </w:r>
      <w:proofErr w:type="spellEnd"/>
      <w:r w:rsidRPr="0019550C">
        <w:rPr>
          <w:sz w:val="28"/>
          <w:szCs w:val="28"/>
        </w:rPr>
        <w:t xml:space="preserve">, </w:t>
      </w:r>
      <w:proofErr w:type="spellStart"/>
      <w:r w:rsidRPr="0019550C">
        <w:rPr>
          <w:sz w:val="28"/>
          <w:szCs w:val="28"/>
        </w:rPr>
        <w:t>дельтаметрин</w:t>
      </w:r>
      <w:proofErr w:type="spellEnd"/>
      <w:r w:rsidRPr="0019550C">
        <w:rPr>
          <w:sz w:val="28"/>
          <w:szCs w:val="28"/>
        </w:rPr>
        <w:t xml:space="preserve">, </w:t>
      </w:r>
      <w:proofErr w:type="spellStart"/>
      <w:r w:rsidRPr="0019550C">
        <w:rPr>
          <w:sz w:val="28"/>
          <w:szCs w:val="28"/>
        </w:rPr>
        <w:t>лямбда-цигалотрин</w:t>
      </w:r>
      <w:proofErr w:type="spellEnd"/>
      <w:r w:rsidRPr="0019550C">
        <w:rPr>
          <w:sz w:val="28"/>
          <w:szCs w:val="28"/>
        </w:rPr>
        <w:t xml:space="preserve"> та інших, враховуючи призначення урожаю на технічні, насіннєві, харчові цілі, з дотриманням санітарних строків останньої обробки до збирання врожаю.</w:t>
      </w:r>
    </w:p>
    <w:p w:rsidR="009D6E5F" w:rsidRPr="00994C7D" w:rsidRDefault="009D6E5F" w:rsidP="009D6E5F">
      <w:pPr>
        <w:pStyle w:val="2"/>
        <w:shd w:val="clear" w:color="auto" w:fill="FFFFFF"/>
        <w:spacing w:before="120" w:after="120"/>
        <w:jc w:val="center"/>
        <w:textAlignment w:val="baseline"/>
        <w:rPr>
          <w:rFonts w:ascii="Times New Roman" w:hAnsi="Times New Roman" w:cs="Times New Roman"/>
          <w:i/>
          <w:color w:val="auto"/>
          <w:sz w:val="28"/>
          <w:szCs w:val="28"/>
        </w:rPr>
      </w:pPr>
      <w:r w:rsidRPr="00994C7D">
        <w:rPr>
          <w:rStyle w:val="ac"/>
          <w:rFonts w:ascii="Times New Roman" w:hAnsi="Times New Roman" w:cs="Times New Roman"/>
          <w:b/>
          <w:bCs/>
          <w:i/>
          <w:color w:val="auto"/>
          <w:sz w:val="28"/>
          <w:szCs w:val="28"/>
        </w:rPr>
        <w:t>Картопля й овочеві культури</w:t>
      </w:r>
    </w:p>
    <w:p w:rsidR="009D6E5F" w:rsidRPr="0019550C" w:rsidRDefault="00D31743" w:rsidP="00A17DE1">
      <w:pPr>
        <w:pStyle w:val="ab"/>
        <w:shd w:val="clear" w:color="auto" w:fill="FFFFFF"/>
        <w:spacing w:before="96" w:beforeAutospacing="0" w:after="96"/>
        <w:ind w:firstLine="708"/>
        <w:jc w:val="both"/>
        <w:textAlignment w:val="baseline"/>
        <w:rPr>
          <w:sz w:val="28"/>
          <w:szCs w:val="28"/>
        </w:rPr>
      </w:pPr>
      <w:r>
        <w:rPr>
          <w:sz w:val="28"/>
          <w:szCs w:val="28"/>
        </w:rPr>
        <w:t>Триває</w:t>
      </w:r>
      <w:r w:rsidR="009D6E5F" w:rsidRPr="0019550C">
        <w:rPr>
          <w:sz w:val="28"/>
          <w:szCs w:val="28"/>
        </w:rPr>
        <w:t xml:space="preserve"> відродження та живлення личинок колорадського жука у посівах</w:t>
      </w:r>
      <w:r>
        <w:rPr>
          <w:sz w:val="28"/>
          <w:szCs w:val="28"/>
        </w:rPr>
        <w:t xml:space="preserve"> </w:t>
      </w:r>
      <w:r w:rsidR="009D6E5F" w:rsidRPr="0019550C">
        <w:rPr>
          <w:rStyle w:val="ad"/>
          <w:b/>
          <w:bCs/>
          <w:sz w:val="28"/>
          <w:szCs w:val="28"/>
        </w:rPr>
        <w:t>картоплі</w:t>
      </w:r>
      <w:r w:rsidR="00E83530">
        <w:rPr>
          <w:sz w:val="28"/>
          <w:szCs w:val="28"/>
        </w:rPr>
        <w:t xml:space="preserve">. За умов жаркої погоди (температури </w:t>
      </w:r>
      <w:r w:rsidR="009D6E5F" w:rsidRPr="0019550C">
        <w:rPr>
          <w:sz w:val="28"/>
          <w:szCs w:val="28"/>
        </w:rPr>
        <w:t>вище 26°С, волог</w:t>
      </w:r>
      <w:r w:rsidR="00E83530">
        <w:rPr>
          <w:sz w:val="28"/>
          <w:szCs w:val="28"/>
        </w:rPr>
        <w:t>о</w:t>
      </w:r>
      <w:r w:rsidR="009D6E5F" w:rsidRPr="0019550C">
        <w:rPr>
          <w:sz w:val="28"/>
          <w:szCs w:val="28"/>
        </w:rPr>
        <w:t>ст</w:t>
      </w:r>
      <w:r w:rsidR="00E83530">
        <w:rPr>
          <w:sz w:val="28"/>
          <w:szCs w:val="28"/>
        </w:rPr>
        <w:t>і</w:t>
      </w:r>
      <w:r w:rsidR="009D6E5F" w:rsidRPr="0019550C">
        <w:rPr>
          <w:sz w:val="28"/>
          <w:szCs w:val="28"/>
        </w:rPr>
        <w:t xml:space="preserve"> 58-75%) у червні ймовірний прискорений розвиток усіх фаз фітофага, що сприятиме зростанню його шкідливості.</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Захисні обробки картоплі проводять за масової появи личинок першого-другого віків та чисельності 10-20 екз. на кожній з 8-10% заселених рослин. За масової появи личинок проводять обробки дозволеними інсектицидами на </w:t>
      </w:r>
      <w:r w:rsidRPr="0019550C">
        <w:rPr>
          <w:sz w:val="28"/>
          <w:szCs w:val="28"/>
        </w:rPr>
        <w:lastRenderedPageBreak/>
        <w:t xml:space="preserve">основі однієї з діючих речовин: </w:t>
      </w:r>
      <w:proofErr w:type="spellStart"/>
      <w:r w:rsidRPr="0019550C">
        <w:rPr>
          <w:sz w:val="28"/>
          <w:szCs w:val="28"/>
        </w:rPr>
        <w:t>тіаметоксам</w:t>
      </w:r>
      <w:proofErr w:type="spellEnd"/>
      <w:r w:rsidRPr="0019550C">
        <w:rPr>
          <w:sz w:val="28"/>
          <w:szCs w:val="28"/>
        </w:rPr>
        <w:t xml:space="preserve">, </w:t>
      </w:r>
      <w:proofErr w:type="spellStart"/>
      <w:r w:rsidRPr="0019550C">
        <w:rPr>
          <w:sz w:val="28"/>
          <w:szCs w:val="28"/>
        </w:rPr>
        <w:t>клотіанідин</w:t>
      </w:r>
      <w:proofErr w:type="spellEnd"/>
      <w:r w:rsidRPr="0019550C">
        <w:rPr>
          <w:sz w:val="28"/>
          <w:szCs w:val="28"/>
        </w:rPr>
        <w:t xml:space="preserve">, </w:t>
      </w:r>
      <w:proofErr w:type="spellStart"/>
      <w:r w:rsidRPr="0019550C">
        <w:rPr>
          <w:sz w:val="28"/>
          <w:szCs w:val="28"/>
        </w:rPr>
        <w:t>тіаклоприд</w:t>
      </w:r>
      <w:proofErr w:type="spellEnd"/>
      <w:r w:rsidRPr="0019550C">
        <w:rPr>
          <w:sz w:val="28"/>
          <w:szCs w:val="28"/>
        </w:rPr>
        <w:t xml:space="preserve">, </w:t>
      </w:r>
      <w:proofErr w:type="spellStart"/>
      <w:r w:rsidRPr="0019550C">
        <w:rPr>
          <w:sz w:val="28"/>
          <w:szCs w:val="28"/>
        </w:rPr>
        <w:t>ацетаміприд</w:t>
      </w:r>
      <w:proofErr w:type="spellEnd"/>
      <w:r w:rsidRPr="0019550C">
        <w:rPr>
          <w:sz w:val="28"/>
          <w:szCs w:val="28"/>
        </w:rPr>
        <w:t xml:space="preserve">, </w:t>
      </w:r>
      <w:proofErr w:type="spellStart"/>
      <w:r w:rsidRPr="0019550C">
        <w:rPr>
          <w:sz w:val="28"/>
          <w:szCs w:val="28"/>
        </w:rPr>
        <w:t>тефлубензурон</w:t>
      </w:r>
      <w:proofErr w:type="spellEnd"/>
      <w:r w:rsidRPr="0019550C">
        <w:rPr>
          <w:sz w:val="28"/>
          <w:szCs w:val="28"/>
        </w:rPr>
        <w:t xml:space="preserve">, </w:t>
      </w:r>
      <w:proofErr w:type="spellStart"/>
      <w:r w:rsidRPr="0019550C">
        <w:rPr>
          <w:sz w:val="28"/>
          <w:szCs w:val="28"/>
        </w:rPr>
        <w:t>імідаклоприд</w:t>
      </w:r>
      <w:proofErr w:type="spellEnd"/>
      <w:r w:rsidRPr="0019550C">
        <w:rPr>
          <w:sz w:val="28"/>
          <w:szCs w:val="28"/>
        </w:rPr>
        <w:t xml:space="preserve"> та інших.</w:t>
      </w:r>
    </w:p>
    <w:p w:rsidR="009D6E5F" w:rsidRPr="0019550C" w:rsidRDefault="00D31743" w:rsidP="00A17DE1">
      <w:pPr>
        <w:pStyle w:val="ab"/>
        <w:shd w:val="clear" w:color="auto" w:fill="FFFFFF"/>
        <w:spacing w:before="96" w:beforeAutospacing="0" w:after="96"/>
        <w:ind w:firstLine="708"/>
        <w:jc w:val="both"/>
        <w:textAlignment w:val="baseline"/>
        <w:rPr>
          <w:sz w:val="28"/>
          <w:szCs w:val="28"/>
        </w:rPr>
      </w:pPr>
      <w:r>
        <w:rPr>
          <w:sz w:val="28"/>
          <w:szCs w:val="28"/>
        </w:rPr>
        <w:t xml:space="preserve">На </w:t>
      </w:r>
      <w:r w:rsidR="009D6E5F" w:rsidRPr="00D31743">
        <w:rPr>
          <w:rStyle w:val="ad"/>
          <w:bCs/>
          <w:sz w:val="28"/>
          <w:szCs w:val="28"/>
        </w:rPr>
        <w:t>капуст</w:t>
      </w:r>
      <w:r w:rsidRPr="00D31743">
        <w:rPr>
          <w:rStyle w:val="ad"/>
          <w:bCs/>
          <w:sz w:val="28"/>
          <w:szCs w:val="28"/>
        </w:rPr>
        <w:t xml:space="preserve">і </w:t>
      </w:r>
      <w:r w:rsidRPr="00D31743">
        <w:rPr>
          <w:rStyle w:val="ad"/>
          <w:bCs/>
          <w:i w:val="0"/>
          <w:sz w:val="28"/>
          <w:szCs w:val="28"/>
        </w:rPr>
        <w:t>розвиваються та живляться</w:t>
      </w:r>
      <w:r>
        <w:rPr>
          <w:rStyle w:val="ad"/>
          <w:b/>
          <w:bCs/>
          <w:sz w:val="28"/>
          <w:szCs w:val="28"/>
        </w:rPr>
        <w:t xml:space="preserve"> </w:t>
      </w:r>
      <w:r w:rsidR="00BE698E">
        <w:rPr>
          <w:rStyle w:val="ac"/>
          <w:sz w:val="28"/>
          <w:szCs w:val="28"/>
        </w:rPr>
        <w:t>попелиці</w:t>
      </w:r>
      <w:r w:rsidR="009D6E5F" w:rsidRPr="0019550C">
        <w:rPr>
          <w:rStyle w:val="ac"/>
          <w:sz w:val="28"/>
          <w:szCs w:val="28"/>
        </w:rPr>
        <w:t>,</w:t>
      </w:r>
      <w:r w:rsidR="00BE698E">
        <w:rPr>
          <w:rStyle w:val="ac"/>
          <w:sz w:val="28"/>
          <w:szCs w:val="28"/>
        </w:rPr>
        <w:t xml:space="preserve"> </w:t>
      </w:r>
      <w:r w:rsidR="009D6E5F" w:rsidRPr="0019550C">
        <w:rPr>
          <w:sz w:val="28"/>
          <w:szCs w:val="28"/>
        </w:rPr>
        <w:t>гусениц</w:t>
      </w:r>
      <w:r w:rsidR="00BE698E">
        <w:rPr>
          <w:sz w:val="28"/>
          <w:szCs w:val="28"/>
        </w:rPr>
        <w:t xml:space="preserve">і </w:t>
      </w:r>
      <w:r w:rsidR="009D6E5F" w:rsidRPr="0019550C">
        <w:rPr>
          <w:rStyle w:val="ac"/>
          <w:sz w:val="28"/>
          <w:szCs w:val="28"/>
        </w:rPr>
        <w:t>біланів, капустяної молі, совк</w:t>
      </w:r>
      <w:r w:rsidR="00BE698E">
        <w:rPr>
          <w:rStyle w:val="ac"/>
          <w:sz w:val="28"/>
          <w:szCs w:val="28"/>
        </w:rPr>
        <w:t>и</w:t>
      </w:r>
      <w:r w:rsidR="009D6E5F" w:rsidRPr="0019550C">
        <w:rPr>
          <w:sz w:val="28"/>
          <w:szCs w:val="28"/>
        </w:rPr>
        <w:t>, осередково ймовірний підвищений рівень розвитку та шкідливості</w:t>
      </w:r>
      <w:r w:rsidR="00BE698E">
        <w:rPr>
          <w:sz w:val="28"/>
          <w:szCs w:val="28"/>
        </w:rPr>
        <w:t xml:space="preserve"> </w:t>
      </w:r>
      <w:r w:rsidR="009D6E5F" w:rsidRPr="0019550C">
        <w:rPr>
          <w:rStyle w:val="ac"/>
          <w:sz w:val="28"/>
          <w:szCs w:val="28"/>
        </w:rPr>
        <w:t>хрестоцвітих клопів</w:t>
      </w:r>
      <w:r w:rsidR="00E83530">
        <w:rPr>
          <w:rStyle w:val="ac"/>
          <w:sz w:val="28"/>
          <w:szCs w:val="28"/>
        </w:rPr>
        <w:t xml:space="preserve"> </w:t>
      </w:r>
      <w:r w:rsidR="00E83530" w:rsidRPr="00E83530">
        <w:rPr>
          <w:rStyle w:val="ac"/>
          <w:b w:val="0"/>
          <w:sz w:val="28"/>
          <w:szCs w:val="28"/>
        </w:rPr>
        <w:t>(Пирятинський та Шишацький райони</w:t>
      </w:r>
      <w:r w:rsidR="00E83530">
        <w:rPr>
          <w:rStyle w:val="ac"/>
          <w:sz w:val="28"/>
          <w:szCs w:val="28"/>
        </w:rPr>
        <w:t>)</w:t>
      </w:r>
      <w:r w:rsidR="009D6E5F" w:rsidRPr="0019550C">
        <w:rPr>
          <w:rStyle w:val="ac"/>
          <w:sz w:val="28"/>
          <w:szCs w:val="28"/>
        </w:rPr>
        <w:t xml:space="preserve">, </w:t>
      </w:r>
      <w:proofErr w:type="spellStart"/>
      <w:r w:rsidR="009D6E5F" w:rsidRPr="0019550C">
        <w:rPr>
          <w:rStyle w:val="ac"/>
          <w:sz w:val="28"/>
          <w:szCs w:val="28"/>
        </w:rPr>
        <w:t>прихованохоботників</w:t>
      </w:r>
      <w:proofErr w:type="spellEnd"/>
      <w:r w:rsidR="009D6E5F" w:rsidRPr="0019550C">
        <w:rPr>
          <w:rStyle w:val="ac"/>
          <w:sz w:val="28"/>
          <w:szCs w:val="28"/>
        </w:rPr>
        <w:t xml:space="preserve">, </w:t>
      </w:r>
      <w:proofErr w:type="spellStart"/>
      <w:r w:rsidR="009D6E5F" w:rsidRPr="0019550C">
        <w:rPr>
          <w:rStyle w:val="ac"/>
          <w:sz w:val="28"/>
          <w:szCs w:val="28"/>
        </w:rPr>
        <w:t>баридів</w:t>
      </w:r>
      <w:proofErr w:type="spellEnd"/>
      <w:r w:rsidR="009D6E5F" w:rsidRPr="0019550C">
        <w:rPr>
          <w:rStyle w:val="ac"/>
          <w:sz w:val="28"/>
          <w:szCs w:val="28"/>
        </w:rPr>
        <w:t>.</w:t>
      </w:r>
      <w:r w:rsidR="00BE698E">
        <w:rPr>
          <w:rStyle w:val="ac"/>
          <w:sz w:val="28"/>
          <w:szCs w:val="28"/>
        </w:rPr>
        <w:t xml:space="preserve"> </w:t>
      </w:r>
      <w:r w:rsidR="009D6E5F" w:rsidRPr="0019550C">
        <w:rPr>
          <w:sz w:val="28"/>
          <w:szCs w:val="28"/>
        </w:rPr>
        <w:t>У плантаціях культури продовжиться розвиток та шкідлива діяльність</w:t>
      </w:r>
      <w:r w:rsidR="00BE698E">
        <w:rPr>
          <w:sz w:val="28"/>
          <w:szCs w:val="28"/>
        </w:rPr>
        <w:t xml:space="preserve"> </w:t>
      </w:r>
      <w:r w:rsidR="009D6E5F" w:rsidRPr="0019550C">
        <w:rPr>
          <w:rStyle w:val="ac"/>
          <w:sz w:val="28"/>
          <w:szCs w:val="28"/>
        </w:rPr>
        <w:t>хрестоцвітих блішок</w:t>
      </w:r>
      <w:r w:rsidR="009D6E5F" w:rsidRPr="0019550C">
        <w:rPr>
          <w:sz w:val="28"/>
          <w:szCs w:val="28"/>
        </w:rPr>
        <w:t>. Також відбуватиметься літ метеликів та яйцекладка</w:t>
      </w:r>
      <w:r w:rsidR="00BE698E">
        <w:rPr>
          <w:sz w:val="28"/>
          <w:szCs w:val="28"/>
        </w:rPr>
        <w:t xml:space="preserve"> </w:t>
      </w:r>
      <w:r w:rsidR="009D6E5F" w:rsidRPr="0019550C">
        <w:rPr>
          <w:rStyle w:val="ac"/>
          <w:sz w:val="28"/>
          <w:szCs w:val="28"/>
        </w:rPr>
        <w:t>капустяної молі,</w:t>
      </w:r>
      <w:r w:rsidR="00BE698E">
        <w:rPr>
          <w:rStyle w:val="ac"/>
          <w:sz w:val="28"/>
          <w:szCs w:val="28"/>
        </w:rPr>
        <w:t xml:space="preserve"> </w:t>
      </w:r>
      <w:r w:rsidR="009D6E5F" w:rsidRPr="0019550C">
        <w:rPr>
          <w:sz w:val="28"/>
          <w:szCs w:val="28"/>
        </w:rPr>
        <w:t>відродження</w:t>
      </w:r>
      <w:r w:rsidR="00BE698E">
        <w:rPr>
          <w:sz w:val="28"/>
          <w:szCs w:val="28"/>
        </w:rPr>
        <w:t xml:space="preserve"> та живлення </w:t>
      </w:r>
      <w:r w:rsidR="009D6E5F" w:rsidRPr="0019550C">
        <w:rPr>
          <w:sz w:val="28"/>
          <w:szCs w:val="28"/>
        </w:rPr>
        <w:t>гусениць. Зростатиме шкідливість</w:t>
      </w:r>
      <w:r w:rsidR="00BE698E">
        <w:rPr>
          <w:sz w:val="28"/>
          <w:szCs w:val="28"/>
        </w:rPr>
        <w:t xml:space="preserve"> </w:t>
      </w:r>
      <w:r w:rsidR="009D6E5F" w:rsidRPr="0019550C">
        <w:rPr>
          <w:rStyle w:val="ac"/>
          <w:sz w:val="28"/>
          <w:szCs w:val="28"/>
        </w:rPr>
        <w:t>попелиць</w:t>
      </w:r>
      <w:r w:rsidR="009D6E5F" w:rsidRPr="0019550C">
        <w:rPr>
          <w:sz w:val="28"/>
          <w:szCs w:val="28"/>
        </w:rPr>
        <w:t>. Рослинам цибулі суттєвої шкоди завдаватимуть личинки</w:t>
      </w:r>
      <w:r w:rsidR="00BE698E">
        <w:rPr>
          <w:rStyle w:val="apple-converted-space"/>
          <w:sz w:val="28"/>
          <w:szCs w:val="28"/>
        </w:rPr>
        <w:t xml:space="preserve"> </w:t>
      </w:r>
      <w:r w:rsidR="009D6E5F" w:rsidRPr="0019550C">
        <w:rPr>
          <w:rStyle w:val="ac"/>
          <w:sz w:val="28"/>
          <w:szCs w:val="28"/>
        </w:rPr>
        <w:t>цибулевої мухи</w:t>
      </w:r>
      <w:r w:rsidR="00BE698E">
        <w:rPr>
          <w:rStyle w:val="ac"/>
          <w:sz w:val="28"/>
          <w:szCs w:val="28"/>
        </w:rPr>
        <w:t xml:space="preserve"> </w:t>
      </w:r>
      <w:r w:rsidR="009D6E5F" w:rsidRPr="0019550C">
        <w:rPr>
          <w:sz w:val="28"/>
          <w:szCs w:val="28"/>
        </w:rPr>
        <w:t>та</w:t>
      </w:r>
      <w:r w:rsidR="00BE698E">
        <w:rPr>
          <w:sz w:val="28"/>
          <w:szCs w:val="28"/>
        </w:rPr>
        <w:t xml:space="preserve"> </w:t>
      </w:r>
      <w:proofErr w:type="spellStart"/>
      <w:r w:rsidR="009D6E5F" w:rsidRPr="0019550C">
        <w:rPr>
          <w:rStyle w:val="ac"/>
          <w:sz w:val="28"/>
          <w:szCs w:val="28"/>
        </w:rPr>
        <w:t>прихованохоботників</w:t>
      </w:r>
      <w:proofErr w:type="spellEnd"/>
      <w:r w:rsidR="009D6E5F" w:rsidRPr="0019550C">
        <w:rPr>
          <w:rStyle w:val="ac"/>
          <w:sz w:val="28"/>
          <w:szCs w:val="28"/>
        </w:rPr>
        <w:t>.</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За наявності шкідників понад ЕПШ (гусениць совок — 1-2 на ранній та 5 і більше на пізній капусті, якщо заселено 5% і більше рослин, молі, біланів – 2-5 екз. за 10% заселення рослин) з хімічних препаратів застосовують дозволені інсектициди на основі однієї з діючих речовин: </w:t>
      </w:r>
      <w:proofErr w:type="spellStart"/>
      <w:r w:rsidRPr="0019550C">
        <w:rPr>
          <w:sz w:val="28"/>
          <w:szCs w:val="28"/>
        </w:rPr>
        <w:t>тефлубензурон</w:t>
      </w:r>
      <w:proofErr w:type="spellEnd"/>
      <w:r w:rsidRPr="0019550C">
        <w:rPr>
          <w:sz w:val="28"/>
          <w:szCs w:val="28"/>
        </w:rPr>
        <w:t xml:space="preserve">, </w:t>
      </w:r>
      <w:proofErr w:type="spellStart"/>
      <w:r w:rsidRPr="0019550C">
        <w:rPr>
          <w:sz w:val="28"/>
          <w:szCs w:val="28"/>
        </w:rPr>
        <w:t>есфенвалерат</w:t>
      </w:r>
      <w:proofErr w:type="spellEnd"/>
      <w:r w:rsidRPr="0019550C">
        <w:rPr>
          <w:sz w:val="28"/>
          <w:szCs w:val="28"/>
        </w:rPr>
        <w:t xml:space="preserve">, </w:t>
      </w:r>
      <w:proofErr w:type="spellStart"/>
      <w:r w:rsidRPr="0019550C">
        <w:rPr>
          <w:sz w:val="28"/>
          <w:szCs w:val="28"/>
        </w:rPr>
        <w:t>альфа-циперметрин</w:t>
      </w:r>
      <w:proofErr w:type="spellEnd"/>
      <w:r w:rsidRPr="0019550C">
        <w:rPr>
          <w:sz w:val="28"/>
          <w:szCs w:val="28"/>
        </w:rPr>
        <w:t xml:space="preserve">, </w:t>
      </w:r>
      <w:proofErr w:type="spellStart"/>
      <w:r w:rsidRPr="0019550C">
        <w:rPr>
          <w:sz w:val="28"/>
          <w:szCs w:val="28"/>
        </w:rPr>
        <w:t>люфенурон</w:t>
      </w:r>
      <w:proofErr w:type="spellEnd"/>
      <w:r w:rsidRPr="0019550C">
        <w:rPr>
          <w:sz w:val="28"/>
          <w:szCs w:val="28"/>
        </w:rPr>
        <w:t xml:space="preserve">, </w:t>
      </w:r>
      <w:proofErr w:type="spellStart"/>
      <w:r w:rsidRPr="0019550C">
        <w:rPr>
          <w:sz w:val="28"/>
          <w:szCs w:val="28"/>
        </w:rPr>
        <w:t>дифлубензурон</w:t>
      </w:r>
      <w:proofErr w:type="spellEnd"/>
      <w:r w:rsidRPr="0019550C">
        <w:rPr>
          <w:sz w:val="28"/>
          <w:szCs w:val="28"/>
        </w:rPr>
        <w:t xml:space="preserve"> та інші.</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Розвиток хвороб</w:t>
      </w:r>
      <w:r w:rsidR="00BE698E">
        <w:rPr>
          <w:rStyle w:val="apple-converted-space"/>
          <w:sz w:val="28"/>
          <w:szCs w:val="28"/>
        </w:rPr>
        <w:t xml:space="preserve"> </w:t>
      </w:r>
      <w:r w:rsidRPr="00BE698E">
        <w:rPr>
          <w:rStyle w:val="ad"/>
          <w:bCs/>
          <w:sz w:val="28"/>
          <w:szCs w:val="28"/>
        </w:rPr>
        <w:t>картоплі</w:t>
      </w:r>
      <w:r w:rsidR="00BE698E" w:rsidRPr="00BE698E">
        <w:rPr>
          <w:rStyle w:val="apple-converted-space"/>
          <w:bCs/>
          <w:iCs/>
          <w:sz w:val="28"/>
          <w:szCs w:val="28"/>
        </w:rPr>
        <w:t xml:space="preserve"> </w:t>
      </w:r>
      <w:r w:rsidRPr="00BE698E">
        <w:rPr>
          <w:sz w:val="28"/>
          <w:szCs w:val="28"/>
        </w:rPr>
        <w:t>і</w:t>
      </w:r>
      <w:r w:rsidR="00BE698E" w:rsidRPr="00BE698E">
        <w:rPr>
          <w:sz w:val="28"/>
          <w:szCs w:val="28"/>
        </w:rPr>
        <w:t xml:space="preserve"> </w:t>
      </w:r>
      <w:r w:rsidRPr="00BE698E">
        <w:rPr>
          <w:rStyle w:val="ad"/>
          <w:bCs/>
          <w:sz w:val="28"/>
          <w:szCs w:val="28"/>
        </w:rPr>
        <w:t>томатів</w:t>
      </w:r>
      <w:r w:rsidR="00BE698E">
        <w:rPr>
          <w:rStyle w:val="ad"/>
          <w:b/>
          <w:bCs/>
          <w:sz w:val="28"/>
          <w:szCs w:val="28"/>
        </w:rPr>
        <w:t xml:space="preserve"> </w:t>
      </w:r>
      <w:r w:rsidRPr="0019550C">
        <w:rPr>
          <w:sz w:val="28"/>
          <w:szCs w:val="28"/>
        </w:rPr>
        <w:t>(</w:t>
      </w:r>
      <w:r w:rsidRPr="0019550C">
        <w:rPr>
          <w:rStyle w:val="ac"/>
          <w:sz w:val="28"/>
          <w:szCs w:val="28"/>
        </w:rPr>
        <w:t>фітофтороз, альтернаріоз</w:t>
      </w:r>
      <w:r w:rsidR="00BE698E">
        <w:rPr>
          <w:rStyle w:val="ac"/>
          <w:sz w:val="28"/>
          <w:szCs w:val="28"/>
        </w:rPr>
        <w:t xml:space="preserve"> </w:t>
      </w:r>
      <w:r w:rsidRPr="0019550C">
        <w:rPr>
          <w:sz w:val="28"/>
          <w:szCs w:val="28"/>
        </w:rPr>
        <w:t>та інших),</w:t>
      </w:r>
      <w:r w:rsidR="00BE698E">
        <w:rPr>
          <w:sz w:val="28"/>
          <w:szCs w:val="28"/>
        </w:rPr>
        <w:t xml:space="preserve"> </w:t>
      </w:r>
      <w:r w:rsidRPr="00BE698E">
        <w:rPr>
          <w:rStyle w:val="ad"/>
          <w:bCs/>
          <w:sz w:val="28"/>
          <w:szCs w:val="28"/>
        </w:rPr>
        <w:t>огірків</w:t>
      </w:r>
      <w:r w:rsidR="00BE698E">
        <w:rPr>
          <w:rStyle w:val="apple-converted-space"/>
          <w:sz w:val="28"/>
          <w:szCs w:val="28"/>
        </w:rPr>
        <w:t xml:space="preserve"> </w:t>
      </w:r>
      <w:r w:rsidRPr="0019550C">
        <w:rPr>
          <w:sz w:val="28"/>
          <w:szCs w:val="28"/>
        </w:rPr>
        <w:t>(</w:t>
      </w:r>
      <w:r w:rsidRPr="0019550C">
        <w:rPr>
          <w:rStyle w:val="ac"/>
          <w:sz w:val="28"/>
          <w:szCs w:val="28"/>
        </w:rPr>
        <w:t>бактеріоз, пероноспороз</w:t>
      </w:r>
      <w:r w:rsidRPr="0019550C">
        <w:rPr>
          <w:sz w:val="28"/>
          <w:szCs w:val="28"/>
        </w:rPr>
        <w:t>),</w:t>
      </w:r>
      <w:r w:rsidR="00BE698E">
        <w:rPr>
          <w:rStyle w:val="apple-converted-space"/>
          <w:sz w:val="28"/>
          <w:szCs w:val="28"/>
        </w:rPr>
        <w:t xml:space="preserve"> </w:t>
      </w:r>
      <w:r w:rsidRPr="00BE698E">
        <w:rPr>
          <w:rStyle w:val="ad"/>
          <w:bCs/>
          <w:sz w:val="28"/>
          <w:szCs w:val="28"/>
        </w:rPr>
        <w:t>цибул</w:t>
      </w:r>
      <w:r w:rsidR="00E83530">
        <w:rPr>
          <w:rStyle w:val="ad"/>
          <w:bCs/>
          <w:sz w:val="28"/>
          <w:szCs w:val="28"/>
        </w:rPr>
        <w:t>і</w:t>
      </w:r>
      <w:r w:rsidR="00BE698E">
        <w:rPr>
          <w:rStyle w:val="ad"/>
          <w:bCs/>
          <w:sz w:val="28"/>
          <w:szCs w:val="28"/>
        </w:rPr>
        <w:t xml:space="preserve"> </w:t>
      </w:r>
      <w:r w:rsidRPr="0019550C">
        <w:rPr>
          <w:sz w:val="28"/>
          <w:szCs w:val="28"/>
        </w:rPr>
        <w:t>(</w:t>
      </w:r>
      <w:r w:rsidRPr="0019550C">
        <w:rPr>
          <w:rStyle w:val="ac"/>
          <w:sz w:val="28"/>
          <w:szCs w:val="28"/>
        </w:rPr>
        <w:t>пероноспороз</w:t>
      </w:r>
      <w:r w:rsidRPr="0019550C">
        <w:rPr>
          <w:sz w:val="28"/>
          <w:szCs w:val="28"/>
        </w:rPr>
        <w:t>) залежатиме від погодних умов</w:t>
      </w:r>
      <w:r w:rsidR="00E83530">
        <w:rPr>
          <w:sz w:val="28"/>
          <w:szCs w:val="28"/>
        </w:rPr>
        <w:t>. За умов теплої (температури 15-22</w:t>
      </w:r>
      <w:r w:rsidRPr="0019550C">
        <w:rPr>
          <w:sz w:val="28"/>
          <w:szCs w:val="28"/>
        </w:rPr>
        <w:t xml:space="preserve">°C) вологої погоди (відносна вологість повітря понад 87%) розвиток та поширення хвороб зросте до </w:t>
      </w:r>
      <w:proofErr w:type="spellStart"/>
      <w:r w:rsidRPr="0019550C">
        <w:rPr>
          <w:sz w:val="28"/>
          <w:szCs w:val="28"/>
        </w:rPr>
        <w:t>епіфіт</w:t>
      </w:r>
      <w:r w:rsidR="00BE698E">
        <w:rPr>
          <w:sz w:val="28"/>
          <w:szCs w:val="28"/>
        </w:rPr>
        <w:t>отій</w:t>
      </w:r>
      <w:r w:rsidRPr="0019550C">
        <w:rPr>
          <w:sz w:val="28"/>
          <w:szCs w:val="28"/>
        </w:rPr>
        <w:t>ного</w:t>
      </w:r>
      <w:proofErr w:type="spellEnd"/>
      <w:r w:rsidRPr="0019550C">
        <w:rPr>
          <w:sz w:val="28"/>
          <w:szCs w:val="28"/>
        </w:rPr>
        <w:t>.</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Картоплю від збудників хвороб (у фазі бутонізації-цвітіння), томати (за появи перших ознак фітофторозу на картоплі) захищають обприскуванням дозволеними фунгіцидами на основі однієї з діючих речовин: </w:t>
      </w:r>
      <w:proofErr w:type="spellStart"/>
      <w:r w:rsidRPr="0019550C">
        <w:rPr>
          <w:sz w:val="28"/>
          <w:szCs w:val="28"/>
        </w:rPr>
        <w:t>диметоморф</w:t>
      </w:r>
      <w:proofErr w:type="spellEnd"/>
      <w:r w:rsidRPr="0019550C">
        <w:rPr>
          <w:sz w:val="28"/>
          <w:szCs w:val="28"/>
        </w:rPr>
        <w:t xml:space="preserve">, </w:t>
      </w:r>
      <w:proofErr w:type="spellStart"/>
      <w:r w:rsidRPr="0019550C">
        <w:rPr>
          <w:sz w:val="28"/>
          <w:szCs w:val="28"/>
        </w:rPr>
        <w:t>манкоцеб</w:t>
      </w:r>
      <w:proofErr w:type="spellEnd"/>
      <w:r w:rsidRPr="0019550C">
        <w:rPr>
          <w:sz w:val="28"/>
          <w:szCs w:val="28"/>
        </w:rPr>
        <w:t xml:space="preserve">, </w:t>
      </w:r>
      <w:proofErr w:type="spellStart"/>
      <w:r w:rsidRPr="0019550C">
        <w:rPr>
          <w:sz w:val="28"/>
          <w:szCs w:val="28"/>
        </w:rPr>
        <w:t>азоксистробін</w:t>
      </w:r>
      <w:proofErr w:type="spellEnd"/>
      <w:r w:rsidRPr="0019550C">
        <w:rPr>
          <w:sz w:val="28"/>
          <w:szCs w:val="28"/>
        </w:rPr>
        <w:t xml:space="preserve">, </w:t>
      </w:r>
      <w:proofErr w:type="spellStart"/>
      <w:r w:rsidRPr="0019550C">
        <w:rPr>
          <w:sz w:val="28"/>
          <w:szCs w:val="28"/>
        </w:rPr>
        <w:t>дифеноконазол</w:t>
      </w:r>
      <w:proofErr w:type="spellEnd"/>
      <w:r w:rsidRPr="0019550C">
        <w:rPr>
          <w:sz w:val="28"/>
          <w:szCs w:val="28"/>
        </w:rPr>
        <w:t xml:space="preserve">, </w:t>
      </w:r>
      <w:proofErr w:type="spellStart"/>
      <w:r w:rsidRPr="0019550C">
        <w:rPr>
          <w:sz w:val="28"/>
          <w:szCs w:val="28"/>
        </w:rPr>
        <w:t>металаксил-М</w:t>
      </w:r>
      <w:proofErr w:type="spellEnd"/>
      <w:r w:rsidRPr="0019550C">
        <w:rPr>
          <w:sz w:val="28"/>
          <w:szCs w:val="28"/>
        </w:rPr>
        <w:t xml:space="preserve">, </w:t>
      </w:r>
      <w:proofErr w:type="spellStart"/>
      <w:r w:rsidRPr="0019550C">
        <w:rPr>
          <w:sz w:val="28"/>
          <w:szCs w:val="28"/>
        </w:rPr>
        <w:t>пропамокарб</w:t>
      </w:r>
      <w:proofErr w:type="spellEnd"/>
      <w:r w:rsidRPr="0019550C">
        <w:rPr>
          <w:sz w:val="28"/>
          <w:szCs w:val="28"/>
        </w:rPr>
        <w:t xml:space="preserve"> </w:t>
      </w:r>
      <w:proofErr w:type="spellStart"/>
      <w:r w:rsidRPr="0019550C">
        <w:rPr>
          <w:sz w:val="28"/>
          <w:szCs w:val="28"/>
        </w:rPr>
        <w:t>гідрохлорид</w:t>
      </w:r>
      <w:proofErr w:type="spellEnd"/>
      <w:r w:rsidRPr="0019550C">
        <w:rPr>
          <w:sz w:val="28"/>
          <w:szCs w:val="28"/>
        </w:rPr>
        <w:t xml:space="preserve"> та інших.</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У фазі 2-3 листків рослини огірків захищають від бактеріозу, інших плямистостей контактними фунгіцидами, через 10-12 днів після попередньої обробки – системними препаратами, що містять діючі речовини </w:t>
      </w:r>
      <w:proofErr w:type="spellStart"/>
      <w:r w:rsidRPr="0019550C">
        <w:rPr>
          <w:sz w:val="28"/>
          <w:szCs w:val="28"/>
        </w:rPr>
        <w:t>диметоморф+манкоцеб</w:t>
      </w:r>
      <w:proofErr w:type="spellEnd"/>
      <w:r w:rsidRPr="0019550C">
        <w:rPr>
          <w:sz w:val="28"/>
          <w:szCs w:val="28"/>
        </w:rPr>
        <w:t xml:space="preserve">, </w:t>
      </w:r>
      <w:proofErr w:type="spellStart"/>
      <w:r w:rsidRPr="0019550C">
        <w:rPr>
          <w:sz w:val="28"/>
          <w:szCs w:val="28"/>
        </w:rPr>
        <w:t>металаксил-М+ма</w:t>
      </w:r>
      <w:r w:rsidR="00BE698E">
        <w:rPr>
          <w:sz w:val="28"/>
          <w:szCs w:val="28"/>
        </w:rPr>
        <w:t>нкоцеб</w:t>
      </w:r>
      <w:proofErr w:type="spellEnd"/>
      <w:r w:rsidR="00BE698E">
        <w:rPr>
          <w:sz w:val="28"/>
          <w:szCs w:val="28"/>
        </w:rPr>
        <w:t xml:space="preserve">, </w:t>
      </w:r>
      <w:proofErr w:type="spellStart"/>
      <w:r w:rsidR="00BE698E">
        <w:rPr>
          <w:sz w:val="28"/>
          <w:szCs w:val="28"/>
        </w:rPr>
        <w:t>азоксистробін</w:t>
      </w:r>
      <w:proofErr w:type="spellEnd"/>
      <w:r w:rsidR="00BE698E">
        <w:rPr>
          <w:sz w:val="28"/>
          <w:szCs w:val="28"/>
        </w:rPr>
        <w:t xml:space="preserve"> та інші. </w:t>
      </w:r>
      <w:r w:rsidRPr="0019550C">
        <w:rPr>
          <w:sz w:val="28"/>
          <w:szCs w:val="28"/>
        </w:rPr>
        <w:t xml:space="preserve">Наступні — третю і четверту обробки посівів проводять через 8-10 днів препаратами, що містять діючі речовини: </w:t>
      </w:r>
      <w:proofErr w:type="spellStart"/>
      <w:r w:rsidRPr="0019550C">
        <w:rPr>
          <w:sz w:val="28"/>
          <w:szCs w:val="28"/>
        </w:rPr>
        <w:t>азоксистробін</w:t>
      </w:r>
      <w:proofErr w:type="spellEnd"/>
      <w:r w:rsidRPr="0019550C">
        <w:rPr>
          <w:sz w:val="28"/>
          <w:szCs w:val="28"/>
        </w:rPr>
        <w:t xml:space="preserve"> та інші. Цибулю від пероноспорозу оздоровлюють фунгіцидами, що містять діючі речовини </w:t>
      </w:r>
      <w:proofErr w:type="spellStart"/>
      <w:r w:rsidRPr="0019550C">
        <w:rPr>
          <w:sz w:val="28"/>
          <w:szCs w:val="28"/>
        </w:rPr>
        <w:t>металаксил-М</w:t>
      </w:r>
      <w:proofErr w:type="spellEnd"/>
      <w:r w:rsidRPr="0019550C">
        <w:rPr>
          <w:sz w:val="28"/>
          <w:szCs w:val="28"/>
        </w:rPr>
        <w:t xml:space="preserve">, </w:t>
      </w:r>
      <w:proofErr w:type="spellStart"/>
      <w:r w:rsidRPr="0019550C">
        <w:rPr>
          <w:sz w:val="28"/>
          <w:szCs w:val="28"/>
        </w:rPr>
        <w:t>манкоцеб</w:t>
      </w:r>
      <w:proofErr w:type="spellEnd"/>
      <w:r w:rsidRPr="0019550C">
        <w:rPr>
          <w:sz w:val="28"/>
          <w:szCs w:val="28"/>
        </w:rPr>
        <w:t xml:space="preserve">, </w:t>
      </w:r>
      <w:proofErr w:type="spellStart"/>
      <w:r w:rsidRPr="0019550C">
        <w:rPr>
          <w:sz w:val="28"/>
          <w:szCs w:val="28"/>
        </w:rPr>
        <w:t>цимоксаніл</w:t>
      </w:r>
      <w:proofErr w:type="spellEnd"/>
      <w:r w:rsidRPr="0019550C">
        <w:rPr>
          <w:sz w:val="28"/>
          <w:szCs w:val="28"/>
        </w:rPr>
        <w:t xml:space="preserve"> та інші.</w:t>
      </w:r>
    </w:p>
    <w:p w:rsidR="009D6E5F" w:rsidRPr="0019550C" w:rsidRDefault="009D6E5F" w:rsidP="00A17DE1">
      <w:pPr>
        <w:pStyle w:val="ab"/>
        <w:shd w:val="clear" w:color="auto" w:fill="FFFFFF"/>
        <w:spacing w:before="96" w:beforeAutospacing="0" w:after="96"/>
        <w:ind w:firstLine="708"/>
        <w:jc w:val="both"/>
        <w:textAlignment w:val="baseline"/>
        <w:rPr>
          <w:sz w:val="28"/>
          <w:szCs w:val="28"/>
        </w:rPr>
      </w:pPr>
      <w:r w:rsidRPr="0019550C">
        <w:rPr>
          <w:sz w:val="28"/>
          <w:szCs w:val="28"/>
        </w:rPr>
        <w:t>У червні</w:t>
      </w:r>
      <w:r w:rsidR="00BE698E">
        <w:rPr>
          <w:sz w:val="28"/>
          <w:szCs w:val="28"/>
        </w:rPr>
        <w:t xml:space="preserve"> </w:t>
      </w:r>
      <w:r w:rsidRPr="00BE698E">
        <w:rPr>
          <w:rStyle w:val="ad"/>
          <w:bCs/>
          <w:sz w:val="28"/>
          <w:szCs w:val="28"/>
        </w:rPr>
        <w:t>баштанні культури</w:t>
      </w:r>
      <w:r w:rsidR="00BE698E">
        <w:rPr>
          <w:rStyle w:val="ad"/>
          <w:bCs/>
          <w:sz w:val="28"/>
          <w:szCs w:val="28"/>
        </w:rPr>
        <w:t xml:space="preserve"> </w:t>
      </w:r>
      <w:r w:rsidRPr="0019550C">
        <w:rPr>
          <w:sz w:val="28"/>
          <w:szCs w:val="28"/>
        </w:rPr>
        <w:t>заселятимуть</w:t>
      </w:r>
      <w:r w:rsidR="00BE698E">
        <w:rPr>
          <w:sz w:val="28"/>
          <w:szCs w:val="28"/>
        </w:rPr>
        <w:t xml:space="preserve"> </w:t>
      </w:r>
      <w:r w:rsidRPr="0019550C">
        <w:rPr>
          <w:rStyle w:val="ac"/>
          <w:sz w:val="28"/>
          <w:szCs w:val="28"/>
        </w:rPr>
        <w:t>баштанна</w:t>
      </w:r>
      <w:r w:rsidR="00BE698E">
        <w:rPr>
          <w:rStyle w:val="ac"/>
          <w:sz w:val="28"/>
          <w:szCs w:val="28"/>
        </w:rPr>
        <w:t xml:space="preserve"> </w:t>
      </w:r>
      <w:r w:rsidRPr="0019550C">
        <w:rPr>
          <w:rStyle w:val="ac"/>
          <w:sz w:val="28"/>
          <w:szCs w:val="28"/>
        </w:rPr>
        <w:t>попелиця</w:t>
      </w:r>
      <w:r w:rsidRPr="0019550C">
        <w:rPr>
          <w:sz w:val="28"/>
          <w:szCs w:val="28"/>
        </w:rPr>
        <w:t>, осередково</w:t>
      </w:r>
      <w:r w:rsidR="00BE698E">
        <w:rPr>
          <w:rStyle w:val="apple-converted-space"/>
          <w:sz w:val="28"/>
          <w:szCs w:val="28"/>
        </w:rPr>
        <w:t xml:space="preserve"> </w:t>
      </w:r>
      <w:r w:rsidRPr="0019550C">
        <w:rPr>
          <w:rStyle w:val="ac"/>
          <w:sz w:val="28"/>
          <w:szCs w:val="28"/>
        </w:rPr>
        <w:t>тютюновий</w:t>
      </w:r>
      <w:r w:rsidR="00BE698E">
        <w:rPr>
          <w:rStyle w:val="ac"/>
          <w:sz w:val="28"/>
          <w:szCs w:val="28"/>
        </w:rPr>
        <w:t xml:space="preserve"> </w:t>
      </w:r>
      <w:r w:rsidRPr="0019550C">
        <w:rPr>
          <w:rStyle w:val="ac"/>
          <w:sz w:val="28"/>
          <w:szCs w:val="28"/>
        </w:rPr>
        <w:t>трипс</w:t>
      </w:r>
      <w:r w:rsidR="00BE698E">
        <w:rPr>
          <w:rStyle w:val="ac"/>
          <w:sz w:val="28"/>
          <w:szCs w:val="28"/>
        </w:rPr>
        <w:t xml:space="preserve"> </w:t>
      </w:r>
      <w:r w:rsidRPr="0019550C">
        <w:rPr>
          <w:sz w:val="28"/>
          <w:szCs w:val="28"/>
        </w:rPr>
        <w:t>та</w:t>
      </w:r>
      <w:r w:rsidR="00BE698E">
        <w:rPr>
          <w:sz w:val="28"/>
          <w:szCs w:val="28"/>
        </w:rPr>
        <w:t xml:space="preserve"> </w:t>
      </w:r>
      <w:r w:rsidRPr="0019550C">
        <w:rPr>
          <w:rStyle w:val="ac"/>
          <w:sz w:val="28"/>
          <w:szCs w:val="28"/>
        </w:rPr>
        <w:t>павутинний</w:t>
      </w:r>
      <w:r w:rsidR="00BE698E">
        <w:rPr>
          <w:rStyle w:val="ac"/>
          <w:sz w:val="28"/>
          <w:szCs w:val="28"/>
        </w:rPr>
        <w:t xml:space="preserve"> </w:t>
      </w:r>
      <w:r w:rsidRPr="0019550C">
        <w:rPr>
          <w:rStyle w:val="ac"/>
          <w:sz w:val="28"/>
          <w:szCs w:val="28"/>
        </w:rPr>
        <w:t>кліщ</w:t>
      </w:r>
      <w:r w:rsidRPr="0019550C">
        <w:rPr>
          <w:sz w:val="28"/>
          <w:szCs w:val="28"/>
        </w:rPr>
        <w:t>.</w:t>
      </w:r>
      <w:r w:rsidR="00BE698E">
        <w:rPr>
          <w:sz w:val="28"/>
          <w:szCs w:val="28"/>
        </w:rPr>
        <w:t xml:space="preserve"> </w:t>
      </w:r>
      <w:r w:rsidRPr="00BE698E">
        <w:rPr>
          <w:rStyle w:val="ad"/>
          <w:bCs/>
          <w:sz w:val="28"/>
          <w:szCs w:val="28"/>
        </w:rPr>
        <w:t>Кавуни, дині, кабачк</w:t>
      </w:r>
      <w:r w:rsidR="00BE698E">
        <w:rPr>
          <w:rStyle w:val="ad"/>
          <w:bCs/>
          <w:sz w:val="28"/>
          <w:szCs w:val="28"/>
        </w:rPr>
        <w:t xml:space="preserve">и </w:t>
      </w:r>
      <w:r w:rsidRPr="0019550C">
        <w:rPr>
          <w:sz w:val="28"/>
          <w:szCs w:val="28"/>
        </w:rPr>
        <w:t>за умов вологої теплої погоди хворітимуть на</w:t>
      </w:r>
      <w:r w:rsidR="00BE698E">
        <w:rPr>
          <w:sz w:val="28"/>
          <w:szCs w:val="28"/>
        </w:rPr>
        <w:t xml:space="preserve"> </w:t>
      </w:r>
      <w:r w:rsidRPr="0019550C">
        <w:rPr>
          <w:rStyle w:val="ac"/>
          <w:sz w:val="28"/>
          <w:szCs w:val="28"/>
        </w:rPr>
        <w:t>борошнисту росу</w:t>
      </w:r>
      <w:r w:rsidRPr="0019550C">
        <w:rPr>
          <w:sz w:val="28"/>
          <w:szCs w:val="28"/>
        </w:rPr>
        <w:t>,</w:t>
      </w:r>
      <w:r w:rsidR="00BE698E">
        <w:rPr>
          <w:sz w:val="28"/>
          <w:szCs w:val="28"/>
        </w:rPr>
        <w:t xml:space="preserve"> </w:t>
      </w:r>
      <w:r w:rsidRPr="0019550C">
        <w:rPr>
          <w:rStyle w:val="ac"/>
          <w:sz w:val="28"/>
          <w:szCs w:val="28"/>
        </w:rPr>
        <w:t>антракноз</w:t>
      </w:r>
      <w:r w:rsidRPr="0019550C">
        <w:rPr>
          <w:sz w:val="28"/>
          <w:szCs w:val="28"/>
        </w:rPr>
        <w:t>,</w:t>
      </w:r>
      <w:r w:rsidR="00BE698E">
        <w:rPr>
          <w:sz w:val="28"/>
          <w:szCs w:val="28"/>
        </w:rPr>
        <w:t xml:space="preserve"> </w:t>
      </w:r>
      <w:r w:rsidRPr="0019550C">
        <w:rPr>
          <w:rStyle w:val="ac"/>
          <w:sz w:val="28"/>
          <w:szCs w:val="28"/>
        </w:rPr>
        <w:t>бактеріоз</w:t>
      </w:r>
      <w:r w:rsidR="00956983">
        <w:rPr>
          <w:rStyle w:val="ac"/>
          <w:sz w:val="28"/>
          <w:szCs w:val="28"/>
        </w:rPr>
        <w:t xml:space="preserve"> </w:t>
      </w:r>
      <w:r w:rsidR="00956983" w:rsidRPr="00956983">
        <w:rPr>
          <w:rStyle w:val="ac"/>
          <w:b w:val="0"/>
          <w:sz w:val="28"/>
          <w:szCs w:val="28"/>
        </w:rPr>
        <w:t xml:space="preserve">(розпочався розвиток хвороби на усіх </w:t>
      </w:r>
      <w:r w:rsidR="00956983">
        <w:rPr>
          <w:rStyle w:val="ac"/>
          <w:b w:val="0"/>
          <w:sz w:val="28"/>
          <w:szCs w:val="28"/>
        </w:rPr>
        <w:t>баштанних культурах</w:t>
      </w:r>
      <w:r w:rsidR="00956983">
        <w:rPr>
          <w:rStyle w:val="ac"/>
          <w:sz w:val="28"/>
          <w:szCs w:val="28"/>
        </w:rPr>
        <w:t>)</w:t>
      </w:r>
      <w:r w:rsidR="00BE698E">
        <w:rPr>
          <w:rStyle w:val="ac"/>
          <w:sz w:val="28"/>
          <w:szCs w:val="28"/>
        </w:rPr>
        <w:t xml:space="preserve"> </w:t>
      </w:r>
      <w:r w:rsidRPr="0019550C">
        <w:rPr>
          <w:sz w:val="28"/>
          <w:szCs w:val="28"/>
        </w:rPr>
        <w:t xml:space="preserve">та інші. Від сисних комах гарбузові культури захищають інсектицидами на основі діючих речовин: </w:t>
      </w:r>
      <w:proofErr w:type="spellStart"/>
      <w:r w:rsidRPr="0019550C">
        <w:rPr>
          <w:sz w:val="28"/>
          <w:szCs w:val="28"/>
        </w:rPr>
        <w:t>лямбда-цигалотрин</w:t>
      </w:r>
      <w:proofErr w:type="spellEnd"/>
      <w:r w:rsidRPr="0019550C">
        <w:rPr>
          <w:sz w:val="28"/>
          <w:szCs w:val="28"/>
        </w:rPr>
        <w:t xml:space="preserve">, </w:t>
      </w:r>
      <w:proofErr w:type="spellStart"/>
      <w:r w:rsidRPr="0019550C">
        <w:rPr>
          <w:sz w:val="28"/>
          <w:szCs w:val="28"/>
        </w:rPr>
        <w:t>зета-циперметрин</w:t>
      </w:r>
      <w:proofErr w:type="spellEnd"/>
      <w:r w:rsidRPr="0019550C">
        <w:rPr>
          <w:sz w:val="28"/>
          <w:szCs w:val="28"/>
        </w:rPr>
        <w:t xml:space="preserve"> та інших.</w:t>
      </w:r>
    </w:p>
    <w:p w:rsidR="009D6E5F" w:rsidRPr="00994C7D" w:rsidRDefault="009D6E5F" w:rsidP="009D6E5F">
      <w:pPr>
        <w:pStyle w:val="2"/>
        <w:shd w:val="clear" w:color="auto" w:fill="FFFFFF"/>
        <w:spacing w:before="120" w:after="120"/>
        <w:jc w:val="center"/>
        <w:textAlignment w:val="baseline"/>
        <w:rPr>
          <w:rFonts w:ascii="Times New Roman" w:hAnsi="Times New Roman" w:cs="Times New Roman"/>
          <w:i/>
          <w:color w:val="auto"/>
          <w:sz w:val="28"/>
          <w:szCs w:val="28"/>
        </w:rPr>
      </w:pPr>
      <w:r w:rsidRPr="00994C7D">
        <w:rPr>
          <w:rStyle w:val="ac"/>
          <w:rFonts w:ascii="Times New Roman" w:hAnsi="Times New Roman" w:cs="Times New Roman"/>
          <w:b/>
          <w:bCs/>
          <w:i/>
          <w:color w:val="auto"/>
          <w:sz w:val="28"/>
          <w:szCs w:val="28"/>
        </w:rPr>
        <w:t>Плодові насадження</w:t>
      </w:r>
    </w:p>
    <w:p w:rsidR="009D6E5F" w:rsidRPr="0019550C" w:rsidRDefault="009D6E5F" w:rsidP="00A17DE1">
      <w:pPr>
        <w:pStyle w:val="ab"/>
        <w:shd w:val="clear" w:color="auto" w:fill="FFFFFF"/>
        <w:spacing w:before="96" w:beforeAutospacing="0" w:after="96"/>
        <w:ind w:firstLine="708"/>
        <w:jc w:val="both"/>
        <w:textAlignment w:val="baseline"/>
        <w:rPr>
          <w:sz w:val="28"/>
          <w:szCs w:val="28"/>
        </w:rPr>
      </w:pPr>
      <w:r w:rsidRPr="0019550C">
        <w:rPr>
          <w:sz w:val="28"/>
          <w:szCs w:val="28"/>
        </w:rPr>
        <w:t>Молоді жуки</w:t>
      </w:r>
      <w:r w:rsidR="00BE698E">
        <w:rPr>
          <w:sz w:val="28"/>
          <w:szCs w:val="28"/>
        </w:rPr>
        <w:t xml:space="preserve"> </w:t>
      </w:r>
      <w:r w:rsidRPr="0019550C">
        <w:rPr>
          <w:rStyle w:val="ac"/>
          <w:sz w:val="28"/>
          <w:szCs w:val="28"/>
        </w:rPr>
        <w:t>яблуневого квіткоїда</w:t>
      </w:r>
      <w:r w:rsidR="00BE698E">
        <w:rPr>
          <w:rStyle w:val="apple-converted-space"/>
          <w:sz w:val="28"/>
          <w:szCs w:val="28"/>
        </w:rPr>
        <w:t xml:space="preserve"> </w:t>
      </w:r>
      <w:r w:rsidRPr="0019550C">
        <w:rPr>
          <w:sz w:val="28"/>
          <w:szCs w:val="28"/>
        </w:rPr>
        <w:t>харчуватимуться листками дерев, наприкінці червня вони перейдуть у літню діапаузу. В незахищених садах метелики</w:t>
      </w:r>
      <w:r w:rsidR="00BE698E">
        <w:rPr>
          <w:sz w:val="28"/>
          <w:szCs w:val="28"/>
        </w:rPr>
        <w:t xml:space="preserve"> </w:t>
      </w:r>
      <w:r w:rsidRPr="0019550C">
        <w:rPr>
          <w:rStyle w:val="ac"/>
          <w:sz w:val="28"/>
          <w:szCs w:val="28"/>
        </w:rPr>
        <w:t>білана</w:t>
      </w:r>
      <w:r w:rsidR="00BE698E">
        <w:rPr>
          <w:rStyle w:val="ac"/>
          <w:sz w:val="28"/>
          <w:szCs w:val="28"/>
        </w:rPr>
        <w:t xml:space="preserve"> </w:t>
      </w:r>
      <w:r w:rsidRPr="0019550C">
        <w:rPr>
          <w:rStyle w:val="ac"/>
          <w:sz w:val="28"/>
          <w:szCs w:val="28"/>
        </w:rPr>
        <w:t>жилкуватого</w:t>
      </w:r>
      <w:r w:rsidR="00BE698E">
        <w:rPr>
          <w:rStyle w:val="ac"/>
          <w:sz w:val="28"/>
          <w:szCs w:val="28"/>
        </w:rPr>
        <w:t xml:space="preserve"> </w:t>
      </w:r>
      <w:r w:rsidRPr="0019550C">
        <w:rPr>
          <w:sz w:val="28"/>
          <w:szCs w:val="28"/>
        </w:rPr>
        <w:t xml:space="preserve">відкладатимуть яйця, через 2-3 тижні </w:t>
      </w:r>
      <w:r w:rsidRPr="0019550C">
        <w:rPr>
          <w:sz w:val="28"/>
          <w:szCs w:val="28"/>
        </w:rPr>
        <w:lastRenderedPageBreak/>
        <w:t>відроджуватимуться їх гусениці; закінчать живлення і заляльковуватимуться гусениці</w:t>
      </w:r>
      <w:r w:rsidR="00BE698E">
        <w:rPr>
          <w:sz w:val="28"/>
          <w:szCs w:val="28"/>
        </w:rPr>
        <w:t xml:space="preserve"> </w:t>
      </w:r>
      <w:r w:rsidRPr="0019550C">
        <w:rPr>
          <w:rStyle w:val="ac"/>
          <w:sz w:val="28"/>
          <w:szCs w:val="28"/>
        </w:rPr>
        <w:t xml:space="preserve">золотогуза, </w:t>
      </w:r>
      <w:proofErr w:type="spellStart"/>
      <w:r w:rsidRPr="0019550C">
        <w:rPr>
          <w:rStyle w:val="ac"/>
          <w:sz w:val="28"/>
          <w:szCs w:val="28"/>
        </w:rPr>
        <w:t>розанової</w:t>
      </w:r>
      <w:proofErr w:type="spellEnd"/>
      <w:r w:rsidR="00BE698E">
        <w:rPr>
          <w:rStyle w:val="ac"/>
          <w:sz w:val="28"/>
          <w:szCs w:val="28"/>
        </w:rPr>
        <w:t xml:space="preserve"> </w:t>
      </w:r>
      <w:r w:rsidRPr="0019550C">
        <w:rPr>
          <w:rStyle w:val="ac"/>
          <w:sz w:val="28"/>
          <w:szCs w:val="28"/>
        </w:rPr>
        <w:t>листокрутки, шовкопрядів, яблуневої молі,</w:t>
      </w:r>
      <w:r w:rsidR="00BE698E">
        <w:rPr>
          <w:rStyle w:val="ac"/>
          <w:sz w:val="28"/>
          <w:szCs w:val="28"/>
        </w:rPr>
        <w:t xml:space="preserve"> </w:t>
      </w:r>
      <w:r w:rsidRPr="0019550C">
        <w:rPr>
          <w:sz w:val="28"/>
          <w:szCs w:val="28"/>
        </w:rPr>
        <w:t>згодом вилітатимуть метелики і відкладатимуть яйця. Тепла і посушлива погода сприятиме повсюдному зростанню чисельності й шкідливості</w:t>
      </w:r>
      <w:r w:rsidR="00BE698E">
        <w:rPr>
          <w:sz w:val="28"/>
          <w:szCs w:val="28"/>
        </w:rPr>
        <w:t xml:space="preserve"> </w:t>
      </w:r>
      <w:r w:rsidRPr="0019550C">
        <w:rPr>
          <w:rStyle w:val="ac"/>
          <w:sz w:val="28"/>
          <w:szCs w:val="28"/>
        </w:rPr>
        <w:t>сисних</w:t>
      </w:r>
      <w:r w:rsidR="00BE698E">
        <w:rPr>
          <w:rStyle w:val="ac"/>
          <w:sz w:val="28"/>
          <w:szCs w:val="28"/>
        </w:rPr>
        <w:t xml:space="preserve"> </w:t>
      </w:r>
      <w:r w:rsidRPr="0019550C">
        <w:rPr>
          <w:sz w:val="28"/>
          <w:szCs w:val="28"/>
        </w:rPr>
        <w:t>комах (</w:t>
      </w:r>
      <w:r w:rsidRPr="0019550C">
        <w:rPr>
          <w:rStyle w:val="ac"/>
          <w:sz w:val="28"/>
          <w:szCs w:val="28"/>
        </w:rPr>
        <w:t>кліщів, попелиць, медяниць, щитівок,</w:t>
      </w:r>
      <w:r w:rsidR="00BE698E">
        <w:rPr>
          <w:rStyle w:val="ac"/>
          <w:sz w:val="28"/>
          <w:szCs w:val="28"/>
        </w:rPr>
        <w:t xml:space="preserve"> </w:t>
      </w:r>
      <w:r w:rsidRPr="0019550C">
        <w:rPr>
          <w:rStyle w:val="ac"/>
          <w:sz w:val="28"/>
          <w:szCs w:val="28"/>
        </w:rPr>
        <w:t>несправжніх щитівок).</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Скрізь у яблуневих садах триватиме літ, відкладання яєць, відродження та живлення гусениць</w:t>
      </w:r>
      <w:r w:rsidR="00BE698E">
        <w:rPr>
          <w:rStyle w:val="apple-converted-space"/>
          <w:sz w:val="28"/>
          <w:szCs w:val="28"/>
        </w:rPr>
        <w:t xml:space="preserve"> </w:t>
      </w:r>
      <w:r w:rsidRPr="0019550C">
        <w:rPr>
          <w:rStyle w:val="ac"/>
          <w:sz w:val="28"/>
          <w:szCs w:val="28"/>
        </w:rPr>
        <w:t>яблуневої плодожерки першого покоління</w:t>
      </w:r>
      <w:r w:rsidRPr="0019550C">
        <w:rPr>
          <w:sz w:val="28"/>
          <w:szCs w:val="28"/>
        </w:rPr>
        <w:t>. Личинки</w:t>
      </w:r>
      <w:r w:rsidR="00BE698E">
        <w:rPr>
          <w:rStyle w:val="apple-converted-space"/>
          <w:sz w:val="28"/>
          <w:szCs w:val="28"/>
        </w:rPr>
        <w:t xml:space="preserve"> </w:t>
      </w:r>
      <w:r w:rsidRPr="0019550C">
        <w:rPr>
          <w:rStyle w:val="ac"/>
          <w:sz w:val="28"/>
          <w:szCs w:val="28"/>
        </w:rPr>
        <w:t>яблуневого</w:t>
      </w:r>
      <w:r w:rsidR="00BE698E">
        <w:rPr>
          <w:rStyle w:val="ac"/>
          <w:sz w:val="28"/>
          <w:szCs w:val="28"/>
        </w:rPr>
        <w:t xml:space="preserve"> </w:t>
      </w:r>
      <w:r w:rsidRPr="0019550C">
        <w:rPr>
          <w:sz w:val="28"/>
          <w:szCs w:val="28"/>
        </w:rPr>
        <w:t>і</w:t>
      </w:r>
      <w:r w:rsidR="00BE698E">
        <w:rPr>
          <w:sz w:val="28"/>
          <w:szCs w:val="28"/>
        </w:rPr>
        <w:t xml:space="preserve"> </w:t>
      </w:r>
      <w:r w:rsidRPr="0019550C">
        <w:rPr>
          <w:rStyle w:val="ac"/>
          <w:sz w:val="28"/>
          <w:szCs w:val="28"/>
        </w:rPr>
        <w:t>грушевого пильщиків</w:t>
      </w:r>
      <w:r w:rsidR="00BE698E">
        <w:rPr>
          <w:rStyle w:val="ac"/>
          <w:sz w:val="28"/>
          <w:szCs w:val="28"/>
        </w:rPr>
        <w:t xml:space="preserve"> </w:t>
      </w:r>
      <w:r w:rsidRPr="0019550C">
        <w:rPr>
          <w:sz w:val="28"/>
          <w:szCs w:val="28"/>
        </w:rPr>
        <w:t>пошкоджуватимуть плоди, виїдаючи насіннєву камеру. Личинки сливового пильщика живитимуться плодами сливи, що спричинятиме завчасне їх опадання.</w:t>
      </w:r>
      <w:r w:rsidR="00BE698E">
        <w:rPr>
          <w:sz w:val="28"/>
          <w:szCs w:val="28"/>
        </w:rPr>
        <w:t xml:space="preserve"> </w:t>
      </w:r>
      <w:r w:rsidRPr="0019550C">
        <w:rPr>
          <w:rStyle w:val="ac"/>
          <w:sz w:val="28"/>
          <w:szCs w:val="28"/>
        </w:rPr>
        <w:t>Вишнева муха</w:t>
      </w:r>
      <w:r w:rsidR="00BE698E">
        <w:rPr>
          <w:rStyle w:val="ac"/>
          <w:sz w:val="28"/>
          <w:szCs w:val="28"/>
        </w:rPr>
        <w:t xml:space="preserve"> </w:t>
      </w:r>
      <w:r w:rsidRPr="0019550C">
        <w:rPr>
          <w:sz w:val="28"/>
          <w:szCs w:val="28"/>
        </w:rPr>
        <w:t>відкладатиме яйця в плоди</w:t>
      </w:r>
      <w:r w:rsidR="00BE698E">
        <w:rPr>
          <w:sz w:val="28"/>
          <w:szCs w:val="28"/>
        </w:rPr>
        <w:t xml:space="preserve"> </w:t>
      </w:r>
      <w:r w:rsidRPr="0019550C">
        <w:rPr>
          <w:rStyle w:val="ac"/>
          <w:i/>
          <w:iCs/>
          <w:sz w:val="28"/>
          <w:szCs w:val="28"/>
        </w:rPr>
        <w:t>вишні</w:t>
      </w:r>
      <w:r w:rsidR="00BE698E">
        <w:rPr>
          <w:rStyle w:val="ac"/>
          <w:i/>
          <w:iCs/>
          <w:sz w:val="28"/>
          <w:szCs w:val="28"/>
        </w:rPr>
        <w:t xml:space="preserve"> </w:t>
      </w:r>
      <w:r w:rsidRPr="0019550C">
        <w:rPr>
          <w:sz w:val="28"/>
          <w:szCs w:val="28"/>
        </w:rPr>
        <w:t>й</w:t>
      </w:r>
      <w:r w:rsidR="00BE698E">
        <w:rPr>
          <w:sz w:val="28"/>
          <w:szCs w:val="28"/>
        </w:rPr>
        <w:t xml:space="preserve"> </w:t>
      </w:r>
      <w:r w:rsidRPr="0019550C">
        <w:rPr>
          <w:rStyle w:val="ac"/>
          <w:i/>
          <w:iCs/>
          <w:sz w:val="28"/>
          <w:szCs w:val="28"/>
        </w:rPr>
        <w:t>черешні</w:t>
      </w:r>
      <w:r w:rsidR="00BE698E">
        <w:rPr>
          <w:rStyle w:val="ac"/>
          <w:i/>
          <w:iCs/>
          <w:sz w:val="28"/>
          <w:szCs w:val="28"/>
        </w:rPr>
        <w:t xml:space="preserve"> </w:t>
      </w:r>
      <w:r w:rsidRPr="0019550C">
        <w:rPr>
          <w:sz w:val="28"/>
          <w:szCs w:val="28"/>
        </w:rPr>
        <w:t>середніх і пізніх сортів, де розвиватимуться її личинки. Жарка волога погода сприятиме подальшому повсюдному поширенню</w:t>
      </w:r>
      <w:r w:rsidR="00BE698E">
        <w:rPr>
          <w:sz w:val="28"/>
          <w:szCs w:val="28"/>
        </w:rPr>
        <w:t xml:space="preserve"> </w:t>
      </w:r>
      <w:r w:rsidRPr="0019550C">
        <w:rPr>
          <w:rStyle w:val="ac"/>
          <w:sz w:val="28"/>
          <w:szCs w:val="28"/>
        </w:rPr>
        <w:t>борошнистої роси, плодової гнилі.</w:t>
      </w:r>
      <w:r w:rsidR="00BE698E">
        <w:rPr>
          <w:rStyle w:val="ac"/>
          <w:sz w:val="28"/>
          <w:szCs w:val="28"/>
        </w:rPr>
        <w:t xml:space="preserve"> </w:t>
      </w:r>
      <w:r w:rsidRPr="0019550C">
        <w:rPr>
          <w:sz w:val="28"/>
          <w:szCs w:val="28"/>
        </w:rPr>
        <w:t>Масовому прояву</w:t>
      </w:r>
      <w:r w:rsidR="00BE698E">
        <w:rPr>
          <w:sz w:val="28"/>
          <w:szCs w:val="28"/>
        </w:rPr>
        <w:t xml:space="preserve"> </w:t>
      </w:r>
      <w:proofErr w:type="spellStart"/>
      <w:r w:rsidRPr="0019550C">
        <w:rPr>
          <w:rStyle w:val="ac"/>
          <w:sz w:val="28"/>
          <w:szCs w:val="28"/>
        </w:rPr>
        <w:t>кокомікозу</w:t>
      </w:r>
      <w:proofErr w:type="spellEnd"/>
      <w:r w:rsidRPr="0019550C">
        <w:rPr>
          <w:rStyle w:val="ac"/>
          <w:sz w:val="28"/>
          <w:szCs w:val="28"/>
        </w:rPr>
        <w:t xml:space="preserve">, </w:t>
      </w:r>
      <w:proofErr w:type="spellStart"/>
      <w:r w:rsidRPr="0019550C">
        <w:rPr>
          <w:rStyle w:val="ac"/>
          <w:sz w:val="28"/>
          <w:szCs w:val="28"/>
        </w:rPr>
        <w:t>клястероспоріозу</w:t>
      </w:r>
      <w:proofErr w:type="spellEnd"/>
      <w:r w:rsidRPr="0019550C">
        <w:rPr>
          <w:rStyle w:val="ac"/>
          <w:sz w:val="28"/>
          <w:szCs w:val="28"/>
        </w:rPr>
        <w:t>, кучерявості</w:t>
      </w:r>
      <w:r w:rsidR="00BE698E">
        <w:rPr>
          <w:rStyle w:val="ac"/>
          <w:sz w:val="28"/>
          <w:szCs w:val="28"/>
        </w:rPr>
        <w:t xml:space="preserve"> </w:t>
      </w:r>
      <w:r w:rsidRPr="0019550C">
        <w:rPr>
          <w:sz w:val="28"/>
          <w:szCs w:val="28"/>
        </w:rPr>
        <w:t>листків</w:t>
      </w:r>
      <w:r w:rsidR="00BE698E">
        <w:rPr>
          <w:sz w:val="28"/>
          <w:szCs w:val="28"/>
        </w:rPr>
        <w:t xml:space="preserve"> </w:t>
      </w:r>
      <w:r w:rsidRPr="00E83530">
        <w:rPr>
          <w:rStyle w:val="ad"/>
          <w:bCs/>
          <w:sz w:val="28"/>
          <w:szCs w:val="28"/>
        </w:rPr>
        <w:t>персика</w:t>
      </w:r>
      <w:r w:rsidRPr="00E83530">
        <w:rPr>
          <w:rStyle w:val="ac"/>
          <w:sz w:val="28"/>
          <w:szCs w:val="28"/>
        </w:rPr>
        <w:t>,</w:t>
      </w:r>
      <w:r w:rsidRPr="0019550C">
        <w:rPr>
          <w:rStyle w:val="ac"/>
          <w:sz w:val="28"/>
          <w:szCs w:val="28"/>
        </w:rPr>
        <w:t xml:space="preserve"> </w:t>
      </w:r>
      <w:proofErr w:type="spellStart"/>
      <w:r w:rsidRPr="0019550C">
        <w:rPr>
          <w:rStyle w:val="ac"/>
          <w:sz w:val="28"/>
          <w:szCs w:val="28"/>
        </w:rPr>
        <w:t>полістигмозу</w:t>
      </w:r>
      <w:proofErr w:type="spellEnd"/>
      <w:r w:rsidRPr="0019550C">
        <w:rPr>
          <w:sz w:val="28"/>
          <w:szCs w:val="28"/>
        </w:rPr>
        <w:t>, у</w:t>
      </w:r>
      <w:r w:rsidR="00651B54">
        <w:rPr>
          <w:sz w:val="28"/>
          <w:szCs w:val="28"/>
        </w:rPr>
        <w:t xml:space="preserve"> </w:t>
      </w:r>
      <w:r w:rsidRPr="00651B54">
        <w:rPr>
          <w:rStyle w:val="ad"/>
          <w:bCs/>
          <w:sz w:val="28"/>
          <w:szCs w:val="28"/>
        </w:rPr>
        <w:t>зерняткових</w:t>
      </w:r>
      <w:r w:rsidR="00651B54">
        <w:rPr>
          <w:rStyle w:val="ad"/>
          <w:bCs/>
          <w:sz w:val="28"/>
          <w:szCs w:val="28"/>
        </w:rPr>
        <w:t xml:space="preserve"> </w:t>
      </w:r>
      <w:r w:rsidRPr="0019550C">
        <w:rPr>
          <w:sz w:val="28"/>
          <w:szCs w:val="28"/>
        </w:rPr>
        <w:t>насадженнях</w:t>
      </w:r>
      <w:r w:rsidR="00651B54">
        <w:rPr>
          <w:sz w:val="28"/>
          <w:szCs w:val="28"/>
        </w:rPr>
        <w:t xml:space="preserve"> </w:t>
      </w:r>
      <w:r w:rsidRPr="0019550C">
        <w:rPr>
          <w:rStyle w:val="ac"/>
          <w:sz w:val="28"/>
          <w:szCs w:val="28"/>
        </w:rPr>
        <w:t>парші</w:t>
      </w:r>
      <w:r w:rsidR="00651B54">
        <w:rPr>
          <w:rStyle w:val="ac"/>
          <w:sz w:val="28"/>
          <w:szCs w:val="28"/>
        </w:rPr>
        <w:t xml:space="preserve"> </w:t>
      </w:r>
      <w:r w:rsidRPr="0019550C">
        <w:rPr>
          <w:sz w:val="28"/>
          <w:szCs w:val="28"/>
        </w:rPr>
        <w:t>сприятиме прохолодна погода за значних опадів.</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У період масового відкладання яєць, на початку відродження гусениць першого покоління яблуневої плодожерки сади обробляють дозволеними інсектицидами на основі однієї з діючих речовин: </w:t>
      </w:r>
      <w:proofErr w:type="spellStart"/>
      <w:r w:rsidRPr="0019550C">
        <w:rPr>
          <w:sz w:val="28"/>
          <w:szCs w:val="28"/>
        </w:rPr>
        <w:t>хлорпірифос</w:t>
      </w:r>
      <w:proofErr w:type="spellEnd"/>
      <w:r w:rsidRPr="0019550C">
        <w:rPr>
          <w:sz w:val="28"/>
          <w:szCs w:val="28"/>
        </w:rPr>
        <w:t xml:space="preserve">, </w:t>
      </w:r>
      <w:proofErr w:type="spellStart"/>
      <w:r w:rsidRPr="0019550C">
        <w:rPr>
          <w:sz w:val="28"/>
          <w:szCs w:val="28"/>
        </w:rPr>
        <w:t>фозалон</w:t>
      </w:r>
      <w:proofErr w:type="spellEnd"/>
      <w:r w:rsidRPr="0019550C">
        <w:rPr>
          <w:sz w:val="28"/>
          <w:szCs w:val="28"/>
        </w:rPr>
        <w:t xml:space="preserve">, </w:t>
      </w:r>
      <w:proofErr w:type="spellStart"/>
      <w:r w:rsidRPr="0019550C">
        <w:rPr>
          <w:sz w:val="28"/>
          <w:szCs w:val="28"/>
        </w:rPr>
        <w:t>циперметрин</w:t>
      </w:r>
      <w:proofErr w:type="spellEnd"/>
      <w:r w:rsidRPr="0019550C">
        <w:rPr>
          <w:sz w:val="28"/>
          <w:szCs w:val="28"/>
        </w:rPr>
        <w:t xml:space="preserve"> та інших, з додаванням проти парші та борошнистої роси фунгіцидів, дотримуючись чергування препаратів.</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Грушеві насадження за масового льоту метеликів грушевої плодожерки, орієнтовно через 40 днів після цвітіння пізніх сортів, обприскують інсектицид</w:t>
      </w:r>
      <w:r w:rsidR="004B4599">
        <w:rPr>
          <w:sz w:val="28"/>
          <w:szCs w:val="28"/>
        </w:rPr>
        <w:t>а</w:t>
      </w:r>
      <w:r w:rsidRPr="0019550C">
        <w:rPr>
          <w:sz w:val="28"/>
          <w:szCs w:val="28"/>
        </w:rPr>
        <w:t xml:space="preserve">ми на основі однієї з діючих речовин: </w:t>
      </w:r>
      <w:proofErr w:type="spellStart"/>
      <w:r w:rsidRPr="0019550C">
        <w:rPr>
          <w:sz w:val="28"/>
          <w:szCs w:val="28"/>
        </w:rPr>
        <w:t>диметоат</w:t>
      </w:r>
      <w:proofErr w:type="spellEnd"/>
      <w:r w:rsidRPr="0019550C">
        <w:rPr>
          <w:sz w:val="28"/>
          <w:szCs w:val="28"/>
        </w:rPr>
        <w:t xml:space="preserve">, </w:t>
      </w:r>
      <w:proofErr w:type="spellStart"/>
      <w:r w:rsidRPr="0019550C">
        <w:rPr>
          <w:sz w:val="28"/>
          <w:szCs w:val="28"/>
        </w:rPr>
        <w:t>дельтаметрин</w:t>
      </w:r>
      <w:proofErr w:type="spellEnd"/>
      <w:r w:rsidRPr="0019550C">
        <w:rPr>
          <w:sz w:val="28"/>
          <w:szCs w:val="28"/>
        </w:rPr>
        <w:t xml:space="preserve">, </w:t>
      </w:r>
      <w:proofErr w:type="spellStart"/>
      <w:r w:rsidRPr="0019550C">
        <w:rPr>
          <w:sz w:val="28"/>
          <w:szCs w:val="28"/>
        </w:rPr>
        <w:t>фозалон</w:t>
      </w:r>
      <w:proofErr w:type="spellEnd"/>
      <w:r w:rsidRPr="0019550C">
        <w:rPr>
          <w:sz w:val="28"/>
          <w:szCs w:val="28"/>
        </w:rPr>
        <w:t xml:space="preserve">, </w:t>
      </w:r>
      <w:proofErr w:type="spellStart"/>
      <w:r w:rsidRPr="0019550C">
        <w:rPr>
          <w:sz w:val="28"/>
          <w:szCs w:val="28"/>
        </w:rPr>
        <w:t>фенітротіон</w:t>
      </w:r>
      <w:proofErr w:type="spellEnd"/>
      <w:r w:rsidRPr="0019550C">
        <w:rPr>
          <w:sz w:val="28"/>
          <w:szCs w:val="28"/>
        </w:rPr>
        <w:t xml:space="preserve"> та інших, з додаванням проти парші та борошнистої роси, препаратів що містять такі діючі речовини, як каптан, </w:t>
      </w:r>
      <w:proofErr w:type="spellStart"/>
      <w:r w:rsidRPr="0019550C">
        <w:rPr>
          <w:sz w:val="28"/>
          <w:szCs w:val="28"/>
        </w:rPr>
        <w:t>тебуконазол+триф</w:t>
      </w:r>
      <w:r w:rsidR="004B4599">
        <w:rPr>
          <w:sz w:val="28"/>
          <w:szCs w:val="28"/>
        </w:rPr>
        <w:t>локсістробін</w:t>
      </w:r>
      <w:proofErr w:type="spellEnd"/>
      <w:r w:rsidR="004B4599">
        <w:rPr>
          <w:sz w:val="28"/>
          <w:szCs w:val="28"/>
        </w:rPr>
        <w:t xml:space="preserve">, </w:t>
      </w:r>
      <w:proofErr w:type="spellStart"/>
      <w:r w:rsidR="004B4599">
        <w:rPr>
          <w:sz w:val="28"/>
          <w:szCs w:val="28"/>
        </w:rPr>
        <w:t>метирам</w:t>
      </w:r>
      <w:proofErr w:type="spellEnd"/>
      <w:r w:rsidR="004B4599">
        <w:rPr>
          <w:sz w:val="28"/>
          <w:szCs w:val="28"/>
        </w:rPr>
        <w:t xml:space="preserve"> та </w:t>
      </w:r>
      <w:proofErr w:type="spellStart"/>
      <w:r w:rsidR="004B4599">
        <w:rPr>
          <w:sz w:val="28"/>
          <w:szCs w:val="28"/>
        </w:rPr>
        <w:t>ішних</w:t>
      </w:r>
      <w:proofErr w:type="spellEnd"/>
      <w:r w:rsidR="004B4599">
        <w:rPr>
          <w:sz w:val="28"/>
          <w:szCs w:val="28"/>
        </w:rPr>
        <w:t>.</w:t>
      </w:r>
      <w:r w:rsidRPr="0019550C">
        <w:rPr>
          <w:sz w:val="28"/>
          <w:szCs w:val="28"/>
        </w:rPr>
        <w:t xml:space="preserve"> При проведенні хімічних обробок необхідно дотримуватись чергування препаратів.</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Сорти вишні й черешні середнього та пізнього строків достигання, не пізніше, як за 20 днів до початку збору врожаю, проти вишневої мухи, </w:t>
      </w:r>
      <w:proofErr w:type="spellStart"/>
      <w:r w:rsidRPr="0019550C">
        <w:rPr>
          <w:sz w:val="28"/>
          <w:szCs w:val="28"/>
        </w:rPr>
        <w:t>коккомікозу</w:t>
      </w:r>
      <w:proofErr w:type="spellEnd"/>
      <w:r w:rsidRPr="0019550C">
        <w:rPr>
          <w:sz w:val="28"/>
          <w:szCs w:val="28"/>
        </w:rPr>
        <w:t xml:space="preserve">, плодової гнилі захищають </w:t>
      </w:r>
      <w:proofErr w:type="spellStart"/>
      <w:r w:rsidRPr="0019550C">
        <w:rPr>
          <w:sz w:val="28"/>
          <w:szCs w:val="28"/>
        </w:rPr>
        <w:t>інсектицидми</w:t>
      </w:r>
      <w:proofErr w:type="spellEnd"/>
      <w:r w:rsidRPr="0019550C">
        <w:rPr>
          <w:sz w:val="28"/>
          <w:szCs w:val="28"/>
        </w:rPr>
        <w:t xml:space="preserve"> на основі однієї з діючих речовин: </w:t>
      </w:r>
      <w:proofErr w:type="spellStart"/>
      <w:r w:rsidRPr="0019550C">
        <w:rPr>
          <w:sz w:val="28"/>
          <w:szCs w:val="28"/>
        </w:rPr>
        <w:t>фозалон</w:t>
      </w:r>
      <w:proofErr w:type="spellEnd"/>
      <w:r w:rsidRPr="0019550C">
        <w:rPr>
          <w:sz w:val="28"/>
          <w:szCs w:val="28"/>
        </w:rPr>
        <w:t xml:space="preserve">, </w:t>
      </w:r>
      <w:proofErr w:type="spellStart"/>
      <w:r w:rsidRPr="0019550C">
        <w:rPr>
          <w:sz w:val="28"/>
          <w:szCs w:val="28"/>
        </w:rPr>
        <w:t>піриміфос-метил</w:t>
      </w:r>
      <w:proofErr w:type="spellEnd"/>
      <w:r w:rsidRPr="0019550C">
        <w:rPr>
          <w:sz w:val="28"/>
          <w:szCs w:val="28"/>
        </w:rPr>
        <w:t xml:space="preserve">, </w:t>
      </w:r>
      <w:proofErr w:type="spellStart"/>
      <w:r w:rsidRPr="0019550C">
        <w:rPr>
          <w:sz w:val="28"/>
          <w:szCs w:val="28"/>
        </w:rPr>
        <w:t>тіаклоприд</w:t>
      </w:r>
      <w:proofErr w:type="spellEnd"/>
      <w:r w:rsidRPr="0019550C">
        <w:rPr>
          <w:sz w:val="28"/>
          <w:szCs w:val="28"/>
        </w:rPr>
        <w:t xml:space="preserve">, інших, з додаванням проти хвороб дозволених препаратів що містять такі діючі речовини, як </w:t>
      </w:r>
      <w:proofErr w:type="spellStart"/>
      <w:r w:rsidRPr="0019550C">
        <w:rPr>
          <w:sz w:val="28"/>
          <w:szCs w:val="28"/>
        </w:rPr>
        <w:t>ципродиніл+флудіоксоніл</w:t>
      </w:r>
      <w:proofErr w:type="spellEnd"/>
      <w:r w:rsidRPr="0019550C">
        <w:rPr>
          <w:sz w:val="28"/>
          <w:szCs w:val="28"/>
        </w:rPr>
        <w:t xml:space="preserve">, </w:t>
      </w:r>
      <w:proofErr w:type="spellStart"/>
      <w:r w:rsidRPr="0019550C">
        <w:rPr>
          <w:sz w:val="28"/>
          <w:szCs w:val="28"/>
        </w:rPr>
        <w:t>боскалід+піраклостробін</w:t>
      </w:r>
      <w:proofErr w:type="spellEnd"/>
      <w:r w:rsidRPr="0019550C">
        <w:rPr>
          <w:sz w:val="28"/>
          <w:szCs w:val="28"/>
        </w:rPr>
        <w:t xml:space="preserve"> та інших.</w:t>
      </w:r>
    </w:p>
    <w:p w:rsidR="009D6E5F" w:rsidRPr="00910111" w:rsidRDefault="009D6E5F" w:rsidP="009D6E5F">
      <w:pPr>
        <w:pStyle w:val="2"/>
        <w:shd w:val="clear" w:color="auto" w:fill="FFFFFF"/>
        <w:spacing w:before="120" w:after="120"/>
        <w:jc w:val="center"/>
        <w:textAlignment w:val="baseline"/>
        <w:rPr>
          <w:rFonts w:ascii="Times New Roman" w:hAnsi="Times New Roman" w:cs="Times New Roman"/>
          <w:i/>
          <w:color w:val="auto"/>
          <w:sz w:val="28"/>
          <w:szCs w:val="28"/>
        </w:rPr>
      </w:pPr>
      <w:r w:rsidRPr="00910111">
        <w:rPr>
          <w:rStyle w:val="ac"/>
          <w:rFonts w:ascii="Times New Roman" w:hAnsi="Times New Roman" w:cs="Times New Roman"/>
          <w:b/>
          <w:bCs/>
          <w:i/>
          <w:color w:val="auto"/>
          <w:sz w:val="28"/>
          <w:szCs w:val="28"/>
        </w:rPr>
        <w:t>Багатоїдні шкідник</w:t>
      </w:r>
      <w:r w:rsidR="00910111" w:rsidRPr="00910111">
        <w:rPr>
          <w:rStyle w:val="ac"/>
          <w:rFonts w:ascii="Times New Roman" w:hAnsi="Times New Roman" w:cs="Times New Roman"/>
          <w:b/>
          <w:bCs/>
          <w:i/>
          <w:color w:val="auto"/>
          <w:sz w:val="28"/>
          <w:szCs w:val="28"/>
        </w:rPr>
        <w:t>и</w:t>
      </w:r>
    </w:p>
    <w:p w:rsidR="009D6E5F" w:rsidRPr="0019550C" w:rsidRDefault="009D6E5F" w:rsidP="00A17DE1">
      <w:pPr>
        <w:pStyle w:val="ab"/>
        <w:shd w:val="clear" w:color="auto" w:fill="FFFFFF"/>
        <w:spacing w:before="96" w:beforeAutospacing="0" w:after="96"/>
        <w:ind w:firstLine="708"/>
        <w:jc w:val="both"/>
        <w:textAlignment w:val="baseline"/>
        <w:rPr>
          <w:sz w:val="28"/>
          <w:szCs w:val="28"/>
        </w:rPr>
      </w:pPr>
      <w:r w:rsidRPr="0019550C">
        <w:rPr>
          <w:rStyle w:val="ac"/>
          <w:sz w:val="28"/>
          <w:szCs w:val="28"/>
        </w:rPr>
        <w:t>Саранові.</w:t>
      </w:r>
      <w:r w:rsidR="00651B54">
        <w:rPr>
          <w:rStyle w:val="ac"/>
          <w:sz w:val="28"/>
          <w:szCs w:val="28"/>
        </w:rPr>
        <w:t xml:space="preserve"> </w:t>
      </w:r>
      <w:r w:rsidRPr="0019550C">
        <w:rPr>
          <w:sz w:val="28"/>
          <w:szCs w:val="28"/>
        </w:rPr>
        <w:t xml:space="preserve">В неугіддях, лісосмугах, цілинних землях, інших стаціях триватиме виплодження личинок італійського прусу, </w:t>
      </w:r>
      <w:r w:rsidR="004B4599" w:rsidRPr="0019550C">
        <w:rPr>
          <w:sz w:val="28"/>
          <w:szCs w:val="28"/>
        </w:rPr>
        <w:t>не стадних</w:t>
      </w:r>
      <w:r w:rsidRPr="0019550C">
        <w:rPr>
          <w:sz w:val="28"/>
          <w:szCs w:val="28"/>
        </w:rPr>
        <w:t xml:space="preserve"> кобилок та коників, живлення та перехід їх у старші віки. Рівень чисельності і шкідливості саранових залежатиме від гідротермічних умов протягом місяця. Жаркі посушливі умови створять передумови виникненню осередків підвищеної чисельності саранових, шкідливість яких зростатиме в разі передчасного загрубіння, вигорання та зменшення густоти рослинного покриву.</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lastRenderedPageBreak/>
        <w:t>Захист посівів від саранових слід розпочинати за масової появи личинок першого віку, основну масу яких необхідно ліквідувати до закінчення розвитку третього-четвертого віків.</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 xml:space="preserve">За чисельності личинок італійського пруса </w:t>
      </w:r>
      <w:r w:rsidR="004B4599">
        <w:rPr>
          <w:sz w:val="28"/>
          <w:szCs w:val="28"/>
        </w:rPr>
        <w:t>2-5, не стадних видів 10-15 екз./</w:t>
      </w:r>
      <w:r w:rsidRPr="0019550C">
        <w:rPr>
          <w:sz w:val="28"/>
          <w:szCs w:val="28"/>
        </w:rPr>
        <w:t>м</w:t>
      </w:r>
      <w:r w:rsidR="004B4599">
        <w:rPr>
          <w:sz w:val="28"/>
          <w:szCs w:val="28"/>
        </w:rPr>
        <w:t>²</w:t>
      </w:r>
      <w:r w:rsidRPr="0019550C">
        <w:rPr>
          <w:sz w:val="28"/>
          <w:szCs w:val="28"/>
        </w:rPr>
        <w:t xml:space="preserve"> проводять обприскування дозволеними інсектицид</w:t>
      </w:r>
      <w:r w:rsidR="004B4599">
        <w:rPr>
          <w:sz w:val="28"/>
          <w:szCs w:val="28"/>
        </w:rPr>
        <w:t>а</w:t>
      </w:r>
      <w:r w:rsidRPr="0019550C">
        <w:rPr>
          <w:sz w:val="28"/>
          <w:szCs w:val="28"/>
        </w:rPr>
        <w:t xml:space="preserve">ми на основі однієї з діючих речовин: </w:t>
      </w:r>
      <w:proofErr w:type="spellStart"/>
      <w:r w:rsidRPr="0019550C">
        <w:rPr>
          <w:sz w:val="28"/>
          <w:szCs w:val="28"/>
        </w:rPr>
        <w:t>альфа-циперметрин</w:t>
      </w:r>
      <w:proofErr w:type="spellEnd"/>
      <w:r w:rsidRPr="0019550C">
        <w:rPr>
          <w:sz w:val="28"/>
          <w:szCs w:val="28"/>
        </w:rPr>
        <w:t xml:space="preserve">, </w:t>
      </w:r>
      <w:proofErr w:type="spellStart"/>
      <w:r w:rsidRPr="0019550C">
        <w:rPr>
          <w:sz w:val="28"/>
          <w:szCs w:val="28"/>
        </w:rPr>
        <w:t>зета-циперметрин</w:t>
      </w:r>
      <w:proofErr w:type="spellEnd"/>
      <w:r w:rsidRPr="0019550C">
        <w:rPr>
          <w:sz w:val="28"/>
          <w:szCs w:val="28"/>
        </w:rPr>
        <w:t xml:space="preserve">, </w:t>
      </w:r>
      <w:proofErr w:type="spellStart"/>
      <w:r w:rsidRPr="0019550C">
        <w:rPr>
          <w:sz w:val="28"/>
          <w:szCs w:val="28"/>
        </w:rPr>
        <w:t>лямбда-цигалотрин</w:t>
      </w:r>
      <w:proofErr w:type="spellEnd"/>
      <w:r w:rsidRPr="0019550C">
        <w:rPr>
          <w:sz w:val="28"/>
          <w:szCs w:val="28"/>
        </w:rPr>
        <w:t xml:space="preserve">, </w:t>
      </w:r>
      <w:proofErr w:type="spellStart"/>
      <w:r w:rsidRPr="0019550C">
        <w:rPr>
          <w:sz w:val="28"/>
          <w:szCs w:val="28"/>
        </w:rPr>
        <w:t>дифлубензурон</w:t>
      </w:r>
      <w:proofErr w:type="spellEnd"/>
      <w:r w:rsidRPr="0019550C">
        <w:rPr>
          <w:sz w:val="28"/>
          <w:szCs w:val="28"/>
        </w:rPr>
        <w:t xml:space="preserve">, інших. На землях несільськогосподарського призначення на основі однієї з діючих речовин: </w:t>
      </w:r>
      <w:proofErr w:type="spellStart"/>
      <w:r w:rsidRPr="0019550C">
        <w:rPr>
          <w:sz w:val="28"/>
          <w:szCs w:val="28"/>
        </w:rPr>
        <w:t>альфа-циперметрин</w:t>
      </w:r>
      <w:proofErr w:type="spellEnd"/>
      <w:r w:rsidRPr="0019550C">
        <w:rPr>
          <w:sz w:val="28"/>
          <w:szCs w:val="28"/>
        </w:rPr>
        <w:t xml:space="preserve">, </w:t>
      </w:r>
      <w:proofErr w:type="spellStart"/>
      <w:r w:rsidRPr="0019550C">
        <w:rPr>
          <w:sz w:val="28"/>
          <w:szCs w:val="28"/>
        </w:rPr>
        <w:t>лямбда-цигалотрин+тіаметоксам</w:t>
      </w:r>
      <w:proofErr w:type="spellEnd"/>
      <w:r w:rsidRPr="0019550C">
        <w:rPr>
          <w:sz w:val="28"/>
          <w:szCs w:val="28"/>
        </w:rPr>
        <w:t xml:space="preserve">, </w:t>
      </w:r>
      <w:proofErr w:type="spellStart"/>
      <w:r w:rsidRPr="0019550C">
        <w:rPr>
          <w:sz w:val="28"/>
          <w:szCs w:val="28"/>
        </w:rPr>
        <w:t>піриміфос-метил</w:t>
      </w:r>
      <w:proofErr w:type="spellEnd"/>
      <w:r w:rsidRPr="0019550C">
        <w:rPr>
          <w:sz w:val="28"/>
          <w:szCs w:val="28"/>
        </w:rPr>
        <w:t xml:space="preserve">, </w:t>
      </w:r>
      <w:proofErr w:type="spellStart"/>
      <w:r w:rsidRPr="0019550C">
        <w:rPr>
          <w:sz w:val="28"/>
          <w:szCs w:val="28"/>
        </w:rPr>
        <w:t>хлорпірифос+циперметрин</w:t>
      </w:r>
      <w:proofErr w:type="spellEnd"/>
      <w:r w:rsidRPr="0019550C">
        <w:rPr>
          <w:sz w:val="28"/>
          <w:szCs w:val="28"/>
        </w:rPr>
        <w:t>, інших.</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За температури повітря вище 25ºС ефективніші фосфорорганічні інс</w:t>
      </w:r>
      <w:r w:rsidR="00651B54">
        <w:rPr>
          <w:sz w:val="28"/>
          <w:szCs w:val="28"/>
        </w:rPr>
        <w:t>ектициди або суміші препаратів.</w:t>
      </w:r>
      <w:r w:rsidRPr="0019550C">
        <w:rPr>
          <w:sz w:val="28"/>
          <w:szCs w:val="28"/>
        </w:rPr>
        <w:t xml:space="preserve"> Обробки слід проводити вранці або ввечері, коли комахи знаходять на рослинах.</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rStyle w:val="ac"/>
          <w:sz w:val="28"/>
          <w:szCs w:val="28"/>
        </w:rPr>
        <w:t xml:space="preserve">Лучний метелик. </w:t>
      </w:r>
      <w:r w:rsidRPr="00651B54">
        <w:rPr>
          <w:rStyle w:val="ac"/>
          <w:i/>
          <w:sz w:val="28"/>
          <w:szCs w:val="28"/>
        </w:rPr>
        <w:t>У</w:t>
      </w:r>
      <w:r w:rsidR="00651B54" w:rsidRPr="00651B54">
        <w:rPr>
          <w:rStyle w:val="ac"/>
          <w:i/>
          <w:sz w:val="28"/>
          <w:szCs w:val="28"/>
        </w:rPr>
        <w:t xml:space="preserve"> </w:t>
      </w:r>
      <w:r w:rsidRPr="00651B54">
        <w:rPr>
          <w:rStyle w:val="ad"/>
          <w:bCs/>
          <w:i w:val="0"/>
          <w:sz w:val="28"/>
          <w:szCs w:val="28"/>
        </w:rPr>
        <w:t>неорних землях, багаторічних травах</w:t>
      </w:r>
      <w:r w:rsidRPr="00651B54">
        <w:rPr>
          <w:i/>
          <w:sz w:val="28"/>
          <w:szCs w:val="28"/>
        </w:rPr>
        <w:t xml:space="preserve">, </w:t>
      </w:r>
      <w:r w:rsidRPr="00651B54">
        <w:rPr>
          <w:sz w:val="28"/>
          <w:szCs w:val="28"/>
        </w:rPr>
        <w:t>посівах</w:t>
      </w:r>
      <w:r w:rsidR="00651B54">
        <w:rPr>
          <w:i/>
          <w:sz w:val="28"/>
          <w:szCs w:val="28"/>
        </w:rPr>
        <w:t xml:space="preserve"> </w:t>
      </w:r>
      <w:r w:rsidRPr="00651B54">
        <w:rPr>
          <w:rStyle w:val="ad"/>
          <w:bCs/>
          <w:i w:val="0"/>
          <w:sz w:val="28"/>
          <w:szCs w:val="28"/>
        </w:rPr>
        <w:t>соняшнику, кукурудзи</w:t>
      </w:r>
      <w:r w:rsidRPr="00651B54">
        <w:rPr>
          <w:i/>
          <w:sz w:val="28"/>
          <w:szCs w:val="28"/>
        </w:rPr>
        <w:t>,</w:t>
      </w:r>
      <w:r w:rsidR="00651B54">
        <w:rPr>
          <w:i/>
          <w:sz w:val="28"/>
          <w:szCs w:val="28"/>
        </w:rPr>
        <w:t xml:space="preserve"> </w:t>
      </w:r>
      <w:r w:rsidRPr="00651B54">
        <w:rPr>
          <w:rStyle w:val="ad"/>
          <w:bCs/>
          <w:i w:val="0"/>
          <w:sz w:val="28"/>
          <w:szCs w:val="28"/>
        </w:rPr>
        <w:t>цукрових буряків</w:t>
      </w:r>
      <w:r w:rsidRPr="0019550C">
        <w:rPr>
          <w:sz w:val="28"/>
          <w:szCs w:val="28"/>
        </w:rPr>
        <w:t>, угіддях з квітучою рослинністю триватиме літ, відкладання яєць, відродження та живлення гусениць фітофага. З огляду на те, що протягом останніх років відмічається спад льоту метеликів та чисельності гусениць, в поточному році масового розмноження зазначеного шкідника не очікується. Проте, існує небезпека появи осередків шкідника за чисельності, що перевищує економічний поріг шкодочинності. Оптимальними умовами розвитку гусениць молодших віків у цей період будуть відносна вологість повітря більше 70% та середньодобова температура близько 25ºС.</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Запобігання масового розмноження лучного метелика із місцевих резервацій досягається застосуванням повного комплексу організаційно-господарських, агротехнічних, біологічних та хімічних заходів. Вчасне виявлення вогнищ фітофага та суворе дотримання строків і норм витрати інсектицидів з урахуванням віку гусениць є запорукою попередження знищення посівів сільськогосподарських культур цим шкідником.</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rStyle w:val="ac"/>
          <w:sz w:val="28"/>
          <w:szCs w:val="28"/>
        </w:rPr>
        <w:t>Підгризаючі совки</w:t>
      </w:r>
      <w:r w:rsidRPr="0019550C">
        <w:rPr>
          <w:sz w:val="28"/>
          <w:szCs w:val="28"/>
        </w:rPr>
        <w:t>. Повсюдно триватиме літ метеликів</w:t>
      </w:r>
      <w:r w:rsidR="00651B54">
        <w:rPr>
          <w:rStyle w:val="apple-converted-space"/>
          <w:sz w:val="28"/>
          <w:szCs w:val="28"/>
        </w:rPr>
        <w:t xml:space="preserve"> </w:t>
      </w:r>
      <w:r w:rsidRPr="0019550C">
        <w:rPr>
          <w:rStyle w:val="ac"/>
          <w:sz w:val="28"/>
          <w:szCs w:val="28"/>
        </w:rPr>
        <w:t>озимої</w:t>
      </w:r>
      <w:r w:rsidR="00651B54">
        <w:rPr>
          <w:rStyle w:val="ac"/>
          <w:sz w:val="28"/>
          <w:szCs w:val="28"/>
        </w:rPr>
        <w:t xml:space="preserve"> </w:t>
      </w:r>
      <w:r w:rsidRPr="0019550C">
        <w:rPr>
          <w:sz w:val="28"/>
          <w:szCs w:val="28"/>
        </w:rPr>
        <w:t>й</w:t>
      </w:r>
      <w:r w:rsidR="00651B54">
        <w:rPr>
          <w:rStyle w:val="apple-converted-space"/>
          <w:sz w:val="28"/>
          <w:szCs w:val="28"/>
        </w:rPr>
        <w:t xml:space="preserve"> </w:t>
      </w:r>
      <w:r w:rsidRPr="0019550C">
        <w:rPr>
          <w:rStyle w:val="ac"/>
          <w:sz w:val="28"/>
          <w:szCs w:val="28"/>
        </w:rPr>
        <w:t>окличної совок,</w:t>
      </w:r>
      <w:r w:rsidR="00651B54">
        <w:rPr>
          <w:rStyle w:val="ac"/>
          <w:sz w:val="28"/>
          <w:szCs w:val="28"/>
        </w:rPr>
        <w:t xml:space="preserve"> </w:t>
      </w:r>
      <w:r w:rsidRPr="0019550C">
        <w:rPr>
          <w:sz w:val="28"/>
          <w:szCs w:val="28"/>
        </w:rPr>
        <w:t>які відкладатимуть яйця, відбуватиметься виплодження гусениць, їх живлення й шкідливість. Значний літ метеликів ймовірний по всіх районах області, тому слід передбачити випуск трихограми у посівах</w:t>
      </w:r>
      <w:r w:rsidR="00651B54">
        <w:rPr>
          <w:sz w:val="28"/>
          <w:szCs w:val="28"/>
        </w:rPr>
        <w:t xml:space="preserve"> </w:t>
      </w:r>
      <w:r w:rsidRPr="00651B54">
        <w:rPr>
          <w:rStyle w:val="ac"/>
          <w:b w:val="0"/>
          <w:iCs/>
          <w:sz w:val="28"/>
          <w:szCs w:val="28"/>
        </w:rPr>
        <w:t>цукрових буряків, овочевих, просапних культур</w:t>
      </w:r>
      <w:r w:rsidRPr="0019550C">
        <w:rPr>
          <w:rStyle w:val="ac"/>
          <w:i/>
          <w:iCs/>
          <w:sz w:val="28"/>
          <w:szCs w:val="28"/>
        </w:rPr>
        <w:t>.</w:t>
      </w:r>
      <w:r w:rsidR="00651B54">
        <w:rPr>
          <w:rStyle w:val="ac"/>
          <w:i/>
          <w:iCs/>
          <w:sz w:val="28"/>
          <w:szCs w:val="28"/>
        </w:rPr>
        <w:t xml:space="preserve"> </w:t>
      </w:r>
      <w:r w:rsidRPr="0019550C">
        <w:rPr>
          <w:sz w:val="28"/>
          <w:szCs w:val="28"/>
        </w:rPr>
        <w:t xml:space="preserve">За чисельності гусениць совок у посівах кукурудзи, соняшнику, картоплі, інших просапних культур понад 3-8, озимої пшениці 2-3, цукрових буряків 1-2 екз. на </w:t>
      </w:r>
      <w:r w:rsidR="00651B54" w:rsidRPr="0019550C">
        <w:rPr>
          <w:sz w:val="28"/>
          <w:szCs w:val="28"/>
        </w:rPr>
        <w:t>личинок на м</w:t>
      </w:r>
      <w:r w:rsidR="00651B54">
        <w:rPr>
          <w:sz w:val="28"/>
          <w:szCs w:val="28"/>
        </w:rPr>
        <w:t>²</w:t>
      </w:r>
      <w:r w:rsidRPr="0019550C">
        <w:rPr>
          <w:sz w:val="28"/>
          <w:szCs w:val="28"/>
        </w:rPr>
        <w:t xml:space="preserve"> застосовують дозволені інсектициди на основі однієї з діючих речовин: </w:t>
      </w:r>
      <w:proofErr w:type="spellStart"/>
      <w:r w:rsidRPr="0019550C">
        <w:rPr>
          <w:sz w:val="28"/>
          <w:szCs w:val="28"/>
        </w:rPr>
        <w:t>дельтаметрин</w:t>
      </w:r>
      <w:proofErr w:type="spellEnd"/>
      <w:r w:rsidRPr="0019550C">
        <w:rPr>
          <w:sz w:val="28"/>
          <w:szCs w:val="28"/>
        </w:rPr>
        <w:t xml:space="preserve">, </w:t>
      </w:r>
      <w:proofErr w:type="spellStart"/>
      <w:r w:rsidRPr="0019550C">
        <w:rPr>
          <w:sz w:val="28"/>
          <w:szCs w:val="28"/>
        </w:rPr>
        <w:t>тіаклоприд+дельтаметрин</w:t>
      </w:r>
      <w:proofErr w:type="spellEnd"/>
      <w:r w:rsidRPr="0019550C">
        <w:rPr>
          <w:sz w:val="28"/>
          <w:szCs w:val="28"/>
        </w:rPr>
        <w:t xml:space="preserve">, </w:t>
      </w:r>
      <w:proofErr w:type="spellStart"/>
      <w:r w:rsidRPr="0019550C">
        <w:rPr>
          <w:sz w:val="28"/>
          <w:szCs w:val="28"/>
        </w:rPr>
        <w:t>есфенвалерат</w:t>
      </w:r>
      <w:proofErr w:type="spellEnd"/>
      <w:r w:rsidRPr="0019550C">
        <w:rPr>
          <w:sz w:val="28"/>
          <w:szCs w:val="28"/>
        </w:rPr>
        <w:t xml:space="preserve">, </w:t>
      </w:r>
      <w:proofErr w:type="spellStart"/>
      <w:r w:rsidRPr="0019550C">
        <w:rPr>
          <w:sz w:val="28"/>
          <w:szCs w:val="28"/>
        </w:rPr>
        <w:t>альфа-циперметрин</w:t>
      </w:r>
      <w:proofErr w:type="spellEnd"/>
      <w:r w:rsidRPr="0019550C">
        <w:rPr>
          <w:sz w:val="28"/>
          <w:szCs w:val="28"/>
        </w:rPr>
        <w:t xml:space="preserve">, </w:t>
      </w:r>
      <w:proofErr w:type="spellStart"/>
      <w:r w:rsidRPr="0019550C">
        <w:rPr>
          <w:sz w:val="28"/>
          <w:szCs w:val="28"/>
        </w:rPr>
        <w:t>тефлубензурон</w:t>
      </w:r>
      <w:proofErr w:type="spellEnd"/>
      <w:r w:rsidRPr="0019550C">
        <w:rPr>
          <w:sz w:val="28"/>
          <w:szCs w:val="28"/>
        </w:rPr>
        <w:t xml:space="preserve">, </w:t>
      </w:r>
      <w:proofErr w:type="spellStart"/>
      <w:r w:rsidRPr="0019550C">
        <w:rPr>
          <w:sz w:val="28"/>
          <w:szCs w:val="28"/>
        </w:rPr>
        <w:t>люфенурон</w:t>
      </w:r>
      <w:proofErr w:type="spellEnd"/>
      <w:r w:rsidRPr="0019550C">
        <w:rPr>
          <w:sz w:val="28"/>
          <w:szCs w:val="28"/>
        </w:rPr>
        <w:t xml:space="preserve"> та інші за регламентами існуючих технологій. Кращі результати дають обробки у вечірні години, коли гусінь підгризаючих совок харчується рослинами. Інсектициди доцільніше застосовувати в період виплодження гусениць та появи їх другого віку, коли вони живляться відкрито і є найбільш уразливі. В цей час ефективність заходів забезпечують гормональні препарати та інгібітори синтезу хітину.</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lastRenderedPageBreak/>
        <w:t>У посівах просапних, овочевих культур, багаторічних трав живитимуться гусениці</w:t>
      </w:r>
      <w:r w:rsidR="00651B54">
        <w:rPr>
          <w:sz w:val="28"/>
          <w:szCs w:val="28"/>
        </w:rPr>
        <w:t xml:space="preserve"> </w:t>
      </w:r>
      <w:r w:rsidRPr="0019550C">
        <w:rPr>
          <w:rStyle w:val="ac"/>
          <w:sz w:val="28"/>
          <w:szCs w:val="28"/>
        </w:rPr>
        <w:t>капустяної, городньої, бавовникової, люцернової,</w:t>
      </w:r>
      <w:r w:rsidR="00651B54">
        <w:rPr>
          <w:rStyle w:val="ac"/>
          <w:sz w:val="28"/>
          <w:szCs w:val="28"/>
        </w:rPr>
        <w:t xml:space="preserve"> </w:t>
      </w:r>
      <w:r w:rsidRPr="0019550C">
        <w:rPr>
          <w:sz w:val="28"/>
          <w:szCs w:val="28"/>
        </w:rPr>
        <w:t>інших видів</w:t>
      </w:r>
      <w:r w:rsidR="00651B54">
        <w:rPr>
          <w:sz w:val="28"/>
          <w:szCs w:val="28"/>
        </w:rPr>
        <w:t xml:space="preserve"> </w:t>
      </w:r>
      <w:r w:rsidRPr="0019550C">
        <w:rPr>
          <w:rStyle w:val="ac"/>
          <w:sz w:val="28"/>
          <w:szCs w:val="28"/>
        </w:rPr>
        <w:t>листогризучих совок</w:t>
      </w:r>
      <w:r w:rsidRPr="0019550C">
        <w:rPr>
          <w:sz w:val="28"/>
          <w:szCs w:val="28"/>
        </w:rPr>
        <w:t>. Найкращі умови для розвитку більшості видів совок складуться за наявності квітучої рослинності та теплої помірно вологої погоди під час льоту метеликів, що підвищує їх плідність та чисельність гусениць. Суттєво обмежує чисельність цих комах яйцеїд-трихограма, яку випускають на початку та під час масового відкладання яєць метеликами совок.</w:t>
      </w:r>
    </w:p>
    <w:p w:rsidR="009D6E5F" w:rsidRPr="0019550C" w:rsidRDefault="009D6E5F" w:rsidP="009D6E5F">
      <w:pPr>
        <w:pStyle w:val="ab"/>
        <w:shd w:val="clear" w:color="auto" w:fill="FFFFFF"/>
        <w:spacing w:before="96" w:beforeAutospacing="0" w:after="96"/>
        <w:jc w:val="both"/>
        <w:textAlignment w:val="baseline"/>
        <w:rPr>
          <w:sz w:val="28"/>
          <w:szCs w:val="28"/>
        </w:rPr>
      </w:pPr>
      <w:r w:rsidRPr="0019550C">
        <w:rPr>
          <w:sz w:val="28"/>
          <w:szCs w:val="28"/>
        </w:rPr>
        <w:t>У червні повсюдно гусениці</w:t>
      </w:r>
      <w:r w:rsidR="00651B54">
        <w:rPr>
          <w:sz w:val="28"/>
          <w:szCs w:val="28"/>
        </w:rPr>
        <w:t xml:space="preserve"> </w:t>
      </w:r>
      <w:r w:rsidRPr="0019550C">
        <w:rPr>
          <w:rStyle w:val="ac"/>
          <w:sz w:val="28"/>
          <w:szCs w:val="28"/>
        </w:rPr>
        <w:t>стеблового (кукурудзяного) метелика</w:t>
      </w:r>
      <w:r w:rsidR="00651B54">
        <w:rPr>
          <w:rStyle w:val="ac"/>
          <w:sz w:val="28"/>
          <w:szCs w:val="28"/>
        </w:rPr>
        <w:t xml:space="preserve"> </w:t>
      </w:r>
      <w:r w:rsidRPr="0019550C">
        <w:rPr>
          <w:sz w:val="28"/>
          <w:szCs w:val="28"/>
        </w:rPr>
        <w:t xml:space="preserve">заляльковуватимуться. В подальшому, в залежності від ґрунтово-кліматичної зони, розпочнеться літ метеликів та відкладання ними яєць у посівах кукурудзи, соняшнику, інших товстостеблих культур. Оптимальними для реалізації потенційної плодючості метеликів (250-400 яєць на одну самицю) будуть температури 18-30°С та вологість понад 70%, для розвитку яєць </w:t>
      </w:r>
      <w:r w:rsidR="004B4599">
        <w:rPr>
          <w:sz w:val="28"/>
          <w:szCs w:val="28"/>
        </w:rPr>
        <w:t>температура</w:t>
      </w:r>
      <w:r w:rsidRPr="0019550C">
        <w:rPr>
          <w:sz w:val="28"/>
          <w:szCs w:val="28"/>
        </w:rPr>
        <w:t xml:space="preserve"> 25°С та вологість повітря 90-100%. Випуск трихограми на початку та під час масового відкладання яєць, знищення бур’янів та квітучих нектароносів, міжрядні розпушування просапних культур обмежують чисельність і шкідливість гусениць фітофага. Обприскування посівів інсектицидами проводять за наявності понад 18% рослин з яйцекладками кукурудзяного метелика або 6-8% рослин з гусеницями. Проти гусениць стеблового кукурудзяного метелика застосовують дозволені інсектициди на основі однієї з діючих речовин: </w:t>
      </w:r>
      <w:proofErr w:type="spellStart"/>
      <w:r w:rsidRPr="0019550C">
        <w:rPr>
          <w:sz w:val="28"/>
          <w:szCs w:val="28"/>
        </w:rPr>
        <w:t>дельтаметрин</w:t>
      </w:r>
      <w:proofErr w:type="spellEnd"/>
      <w:r w:rsidRPr="0019550C">
        <w:rPr>
          <w:sz w:val="28"/>
          <w:szCs w:val="28"/>
        </w:rPr>
        <w:t xml:space="preserve">, </w:t>
      </w:r>
      <w:proofErr w:type="spellStart"/>
      <w:r w:rsidRPr="0019550C">
        <w:rPr>
          <w:sz w:val="28"/>
          <w:szCs w:val="28"/>
        </w:rPr>
        <w:t>ацетаміприд+лямбда-цигалотрин</w:t>
      </w:r>
      <w:proofErr w:type="spellEnd"/>
      <w:r w:rsidRPr="0019550C">
        <w:rPr>
          <w:sz w:val="28"/>
          <w:szCs w:val="28"/>
        </w:rPr>
        <w:t xml:space="preserve">, </w:t>
      </w:r>
      <w:proofErr w:type="spellStart"/>
      <w:r w:rsidRPr="0019550C">
        <w:rPr>
          <w:sz w:val="28"/>
          <w:szCs w:val="28"/>
        </w:rPr>
        <w:t>лямбда-цигалотрин</w:t>
      </w:r>
      <w:proofErr w:type="spellEnd"/>
      <w:r w:rsidRPr="0019550C">
        <w:rPr>
          <w:sz w:val="28"/>
          <w:szCs w:val="28"/>
        </w:rPr>
        <w:t xml:space="preserve">, </w:t>
      </w:r>
      <w:proofErr w:type="spellStart"/>
      <w:r w:rsidRPr="0019550C">
        <w:rPr>
          <w:sz w:val="28"/>
          <w:szCs w:val="28"/>
        </w:rPr>
        <w:t>хлорантраніліпрол</w:t>
      </w:r>
      <w:proofErr w:type="spellEnd"/>
      <w:r w:rsidRPr="0019550C">
        <w:rPr>
          <w:sz w:val="28"/>
          <w:szCs w:val="28"/>
        </w:rPr>
        <w:t xml:space="preserve"> та інші.</w:t>
      </w:r>
    </w:p>
    <w:p w:rsidR="00DB2CBB" w:rsidRDefault="00DB2CBB" w:rsidP="009D6E5F">
      <w:pPr>
        <w:rPr>
          <w:sz w:val="28"/>
          <w:szCs w:val="28"/>
        </w:rPr>
      </w:pPr>
    </w:p>
    <w:p w:rsidR="002A6438" w:rsidRDefault="002A6438" w:rsidP="009D6E5F">
      <w:pPr>
        <w:rPr>
          <w:sz w:val="28"/>
          <w:szCs w:val="28"/>
        </w:rPr>
      </w:pPr>
    </w:p>
    <w:p w:rsidR="00651B54" w:rsidRDefault="00651B54" w:rsidP="009D6E5F">
      <w:pPr>
        <w:rPr>
          <w:sz w:val="28"/>
          <w:szCs w:val="28"/>
        </w:rPr>
      </w:pPr>
    </w:p>
    <w:p w:rsidR="00651B54" w:rsidRDefault="00651B54" w:rsidP="009D6E5F">
      <w:pPr>
        <w:rPr>
          <w:sz w:val="28"/>
          <w:szCs w:val="28"/>
        </w:rPr>
      </w:pPr>
    </w:p>
    <w:p w:rsidR="002A6438" w:rsidRDefault="002A6438" w:rsidP="009D6E5F">
      <w:pPr>
        <w:rPr>
          <w:sz w:val="28"/>
          <w:szCs w:val="28"/>
        </w:rPr>
      </w:pPr>
    </w:p>
    <w:p w:rsidR="002A6438" w:rsidRDefault="002A6438" w:rsidP="002A6438">
      <w:pPr>
        <w:rPr>
          <w:sz w:val="28"/>
          <w:szCs w:val="28"/>
        </w:rPr>
      </w:pPr>
      <w:r>
        <w:rPr>
          <w:sz w:val="28"/>
          <w:szCs w:val="28"/>
        </w:rPr>
        <w:t>Начальник управління фітосанітарної безпеки</w:t>
      </w:r>
    </w:p>
    <w:p w:rsidR="002A6438" w:rsidRDefault="002A6438" w:rsidP="002A6438">
      <w:pPr>
        <w:rPr>
          <w:sz w:val="28"/>
          <w:szCs w:val="28"/>
        </w:rPr>
      </w:pPr>
      <w:r>
        <w:rPr>
          <w:sz w:val="28"/>
          <w:szCs w:val="28"/>
        </w:rPr>
        <w:t>Головного управління Держпродспоживслужби</w:t>
      </w:r>
    </w:p>
    <w:p w:rsidR="002A6438" w:rsidRDefault="002A6438" w:rsidP="002A6438">
      <w:pPr>
        <w:ind w:right="-142"/>
        <w:rPr>
          <w:sz w:val="28"/>
          <w:szCs w:val="28"/>
        </w:rPr>
      </w:pPr>
      <w:r>
        <w:rPr>
          <w:sz w:val="28"/>
          <w:szCs w:val="28"/>
        </w:rPr>
        <w:t>в Полтавській області</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А.М. Мартиненко</w:t>
      </w:r>
    </w:p>
    <w:p w:rsidR="002A6438" w:rsidRDefault="002A6438" w:rsidP="002A6438">
      <w:pPr>
        <w:tabs>
          <w:tab w:val="center" w:pos="6237"/>
        </w:tabs>
        <w:spacing w:line="400" w:lineRule="exact"/>
        <w:jc w:val="both"/>
        <w:rPr>
          <w:b/>
          <w:sz w:val="28"/>
          <w:szCs w:val="28"/>
          <w:u w:val="single"/>
        </w:rPr>
      </w:pPr>
    </w:p>
    <w:p w:rsidR="002A6438" w:rsidRPr="005B5E75" w:rsidRDefault="002A6438" w:rsidP="002A6438">
      <w:pPr>
        <w:rPr>
          <w:sz w:val="20"/>
          <w:szCs w:val="20"/>
        </w:rPr>
      </w:pPr>
      <w:r>
        <w:rPr>
          <w:sz w:val="20"/>
          <w:szCs w:val="20"/>
        </w:rPr>
        <w:t>в</w:t>
      </w:r>
      <w:r w:rsidRPr="005B5E75">
        <w:rPr>
          <w:sz w:val="20"/>
          <w:szCs w:val="20"/>
        </w:rPr>
        <w:t>ик. Сербіна</w:t>
      </w:r>
    </w:p>
    <w:p w:rsidR="002A6438" w:rsidRPr="001C3F2F" w:rsidRDefault="002A6438" w:rsidP="002A6438">
      <w:pPr>
        <w:tabs>
          <w:tab w:val="center" w:pos="6237"/>
        </w:tabs>
        <w:jc w:val="both"/>
        <w:rPr>
          <w:b/>
          <w:sz w:val="28"/>
          <w:szCs w:val="28"/>
          <w:u w:val="single"/>
        </w:rPr>
      </w:pPr>
      <w:r>
        <w:rPr>
          <w:sz w:val="20"/>
          <w:szCs w:val="20"/>
        </w:rPr>
        <w:t>(099-46-91-912</w:t>
      </w:r>
    </w:p>
    <w:p w:rsidR="002A6438" w:rsidRPr="0019550C" w:rsidRDefault="002A6438" w:rsidP="009D6E5F">
      <w:pPr>
        <w:rPr>
          <w:sz w:val="28"/>
          <w:szCs w:val="28"/>
        </w:rPr>
      </w:pPr>
    </w:p>
    <w:sectPr w:rsidR="002A6438" w:rsidRPr="0019550C" w:rsidSect="000900D5">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646"/>
    <w:rsid w:val="00016C51"/>
    <w:rsid w:val="000769F0"/>
    <w:rsid w:val="000900D5"/>
    <w:rsid w:val="00092952"/>
    <w:rsid w:val="000B1F64"/>
    <w:rsid w:val="000B6CBE"/>
    <w:rsid w:val="000D2FF3"/>
    <w:rsid w:val="001540FF"/>
    <w:rsid w:val="0019550C"/>
    <w:rsid w:val="001C660C"/>
    <w:rsid w:val="00214660"/>
    <w:rsid w:val="002245C4"/>
    <w:rsid w:val="0028435B"/>
    <w:rsid w:val="002A6438"/>
    <w:rsid w:val="002A6FF6"/>
    <w:rsid w:val="002C22BD"/>
    <w:rsid w:val="00305EF0"/>
    <w:rsid w:val="003075AA"/>
    <w:rsid w:val="00337720"/>
    <w:rsid w:val="003569B4"/>
    <w:rsid w:val="003D4594"/>
    <w:rsid w:val="004372EE"/>
    <w:rsid w:val="00440597"/>
    <w:rsid w:val="00480488"/>
    <w:rsid w:val="004B4599"/>
    <w:rsid w:val="00501E57"/>
    <w:rsid w:val="005A0597"/>
    <w:rsid w:val="00610FF9"/>
    <w:rsid w:val="00615FD4"/>
    <w:rsid w:val="00626C02"/>
    <w:rsid w:val="00651B54"/>
    <w:rsid w:val="00665AFF"/>
    <w:rsid w:val="00670850"/>
    <w:rsid w:val="006A7C4B"/>
    <w:rsid w:val="006B61D2"/>
    <w:rsid w:val="006B6EA9"/>
    <w:rsid w:val="006F3189"/>
    <w:rsid w:val="006F4DF7"/>
    <w:rsid w:val="00722E65"/>
    <w:rsid w:val="00783B69"/>
    <w:rsid w:val="007B14F2"/>
    <w:rsid w:val="007B6CD0"/>
    <w:rsid w:val="007E6116"/>
    <w:rsid w:val="007F044A"/>
    <w:rsid w:val="00857C36"/>
    <w:rsid w:val="008933D9"/>
    <w:rsid w:val="008C318B"/>
    <w:rsid w:val="008F0E83"/>
    <w:rsid w:val="00910111"/>
    <w:rsid w:val="00956983"/>
    <w:rsid w:val="00980EB6"/>
    <w:rsid w:val="0099033B"/>
    <w:rsid w:val="00994C7D"/>
    <w:rsid w:val="009B2C77"/>
    <w:rsid w:val="009D6E5F"/>
    <w:rsid w:val="00A17DE1"/>
    <w:rsid w:val="00A21393"/>
    <w:rsid w:val="00A744A7"/>
    <w:rsid w:val="00AC27F5"/>
    <w:rsid w:val="00B063FD"/>
    <w:rsid w:val="00B4428D"/>
    <w:rsid w:val="00BE698E"/>
    <w:rsid w:val="00C15C86"/>
    <w:rsid w:val="00C6463E"/>
    <w:rsid w:val="00C651C2"/>
    <w:rsid w:val="00C95244"/>
    <w:rsid w:val="00CA1B02"/>
    <w:rsid w:val="00CA667D"/>
    <w:rsid w:val="00CC00FF"/>
    <w:rsid w:val="00CF6D93"/>
    <w:rsid w:val="00D205D7"/>
    <w:rsid w:val="00D31743"/>
    <w:rsid w:val="00DB2CBB"/>
    <w:rsid w:val="00E03E91"/>
    <w:rsid w:val="00E45A51"/>
    <w:rsid w:val="00E83530"/>
    <w:rsid w:val="00E84646"/>
    <w:rsid w:val="00EC0A47"/>
    <w:rsid w:val="00F2179A"/>
    <w:rsid w:val="00F237D1"/>
    <w:rsid w:val="00F43A46"/>
    <w:rsid w:val="00F72038"/>
    <w:rsid w:val="00F9675C"/>
    <w:rsid w:val="00FA26A9"/>
    <w:rsid w:val="00FB2289"/>
    <w:rsid w:val="00FB2D70"/>
    <w:rsid w:val="00FF4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4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9D6E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95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84646"/>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84646"/>
    <w:rPr>
      <w:rFonts w:ascii="Arial" w:eastAsia="Times New Roman" w:hAnsi="Arial" w:cs="Arial"/>
      <w:b/>
      <w:bCs/>
      <w:sz w:val="26"/>
      <w:szCs w:val="26"/>
      <w:lang w:eastAsia="ru-RU"/>
    </w:rPr>
  </w:style>
  <w:style w:type="paragraph" w:styleId="a3">
    <w:name w:val="header"/>
    <w:basedOn w:val="a"/>
    <w:link w:val="a4"/>
    <w:unhideWhenUsed/>
    <w:rsid w:val="00E84646"/>
    <w:pPr>
      <w:tabs>
        <w:tab w:val="center" w:pos="4677"/>
        <w:tab w:val="right" w:pos="9355"/>
      </w:tabs>
    </w:pPr>
  </w:style>
  <w:style w:type="character" w:customStyle="1" w:styleId="a4">
    <w:name w:val="Верхний колонтитул Знак"/>
    <w:basedOn w:val="a0"/>
    <w:link w:val="a3"/>
    <w:rsid w:val="00E84646"/>
    <w:rPr>
      <w:rFonts w:ascii="Times New Roman" w:eastAsia="Times New Roman" w:hAnsi="Times New Roman" w:cs="Times New Roman"/>
      <w:sz w:val="24"/>
      <w:szCs w:val="24"/>
      <w:lang w:val="uk-UA" w:eastAsia="ru-RU"/>
    </w:rPr>
  </w:style>
  <w:style w:type="paragraph" w:styleId="a5">
    <w:name w:val="Body Text"/>
    <w:basedOn w:val="a"/>
    <w:link w:val="a6"/>
    <w:semiHidden/>
    <w:unhideWhenUsed/>
    <w:rsid w:val="00E84646"/>
    <w:pPr>
      <w:jc w:val="center"/>
    </w:pPr>
    <w:rPr>
      <w:rFonts w:ascii="Arial" w:hAnsi="Arial" w:cs="Arial"/>
      <w:sz w:val="28"/>
    </w:rPr>
  </w:style>
  <w:style w:type="character" w:customStyle="1" w:styleId="a6">
    <w:name w:val="Основной текст Знак"/>
    <w:basedOn w:val="a0"/>
    <w:link w:val="a5"/>
    <w:semiHidden/>
    <w:rsid w:val="00E84646"/>
    <w:rPr>
      <w:rFonts w:ascii="Arial" w:eastAsia="Times New Roman" w:hAnsi="Arial" w:cs="Arial"/>
      <w:sz w:val="28"/>
      <w:szCs w:val="24"/>
      <w:lang w:val="uk-UA" w:eastAsia="ru-RU"/>
    </w:rPr>
  </w:style>
  <w:style w:type="paragraph" w:styleId="a7">
    <w:name w:val="Balloon Text"/>
    <w:basedOn w:val="a"/>
    <w:link w:val="a8"/>
    <w:uiPriority w:val="99"/>
    <w:semiHidden/>
    <w:unhideWhenUsed/>
    <w:rsid w:val="00E84646"/>
    <w:rPr>
      <w:rFonts w:ascii="Tahoma" w:hAnsi="Tahoma" w:cs="Tahoma"/>
      <w:sz w:val="16"/>
      <w:szCs w:val="16"/>
    </w:rPr>
  </w:style>
  <w:style w:type="character" w:customStyle="1" w:styleId="a8">
    <w:name w:val="Текст выноски Знак"/>
    <w:basedOn w:val="a0"/>
    <w:link w:val="a7"/>
    <w:uiPriority w:val="99"/>
    <w:semiHidden/>
    <w:rsid w:val="00E84646"/>
    <w:rPr>
      <w:rFonts w:ascii="Tahoma" w:eastAsia="Times New Roman" w:hAnsi="Tahoma" w:cs="Tahoma"/>
      <w:sz w:val="16"/>
      <w:szCs w:val="16"/>
      <w:lang w:val="uk-UA" w:eastAsia="ru-RU"/>
    </w:rPr>
  </w:style>
  <w:style w:type="paragraph" w:styleId="a9">
    <w:name w:val="Body Text Indent"/>
    <w:basedOn w:val="a"/>
    <w:link w:val="aa"/>
    <w:uiPriority w:val="99"/>
    <w:semiHidden/>
    <w:unhideWhenUsed/>
    <w:rsid w:val="008C318B"/>
    <w:pPr>
      <w:spacing w:after="120"/>
      <w:ind w:left="283"/>
    </w:pPr>
  </w:style>
  <w:style w:type="character" w:customStyle="1" w:styleId="aa">
    <w:name w:val="Основной текст с отступом Знак"/>
    <w:basedOn w:val="a0"/>
    <w:link w:val="a9"/>
    <w:uiPriority w:val="99"/>
    <w:semiHidden/>
    <w:rsid w:val="008C318B"/>
    <w:rPr>
      <w:rFonts w:ascii="Times New Roman" w:eastAsia="Times New Roman" w:hAnsi="Times New Roman" w:cs="Times New Roman"/>
      <w:sz w:val="24"/>
      <w:szCs w:val="24"/>
      <w:lang w:val="uk-UA" w:eastAsia="ru-RU"/>
    </w:rPr>
  </w:style>
  <w:style w:type="paragraph" w:styleId="21">
    <w:name w:val="Body Text 2"/>
    <w:basedOn w:val="a"/>
    <w:link w:val="22"/>
    <w:uiPriority w:val="99"/>
    <w:semiHidden/>
    <w:unhideWhenUsed/>
    <w:rsid w:val="008C318B"/>
    <w:pPr>
      <w:spacing w:after="120" w:line="480" w:lineRule="auto"/>
    </w:pPr>
  </w:style>
  <w:style w:type="character" w:customStyle="1" w:styleId="22">
    <w:name w:val="Основной текст 2 Знак"/>
    <w:basedOn w:val="a0"/>
    <w:link w:val="21"/>
    <w:uiPriority w:val="99"/>
    <w:semiHidden/>
    <w:rsid w:val="008C318B"/>
    <w:rPr>
      <w:rFonts w:ascii="Times New Roman" w:eastAsia="Times New Roman" w:hAnsi="Times New Roman" w:cs="Times New Roman"/>
      <w:sz w:val="24"/>
      <w:szCs w:val="24"/>
      <w:lang w:val="uk-UA" w:eastAsia="ru-RU"/>
    </w:rPr>
  </w:style>
  <w:style w:type="paragraph" w:styleId="ab">
    <w:name w:val="Normal (Web)"/>
    <w:basedOn w:val="a"/>
    <w:uiPriority w:val="99"/>
    <w:unhideWhenUsed/>
    <w:rsid w:val="008C318B"/>
    <w:pPr>
      <w:spacing w:before="100" w:beforeAutospacing="1" w:after="119"/>
    </w:pPr>
    <w:rPr>
      <w:lang w:eastAsia="uk-UA"/>
    </w:rPr>
  </w:style>
  <w:style w:type="character" w:customStyle="1" w:styleId="apple-converted-space">
    <w:name w:val="apple-converted-space"/>
    <w:rsid w:val="008C318B"/>
  </w:style>
  <w:style w:type="character" w:styleId="ac">
    <w:name w:val="Strong"/>
    <w:basedOn w:val="a0"/>
    <w:uiPriority w:val="22"/>
    <w:qFormat/>
    <w:rsid w:val="008C318B"/>
    <w:rPr>
      <w:b/>
      <w:bCs/>
    </w:rPr>
  </w:style>
  <w:style w:type="character" w:styleId="ad">
    <w:name w:val="Emphasis"/>
    <w:basedOn w:val="a0"/>
    <w:uiPriority w:val="20"/>
    <w:qFormat/>
    <w:rsid w:val="008C318B"/>
    <w:rPr>
      <w:i/>
      <w:iCs/>
    </w:rPr>
  </w:style>
  <w:style w:type="character" w:styleId="ae">
    <w:name w:val="Hyperlink"/>
    <w:basedOn w:val="a0"/>
    <w:uiPriority w:val="99"/>
    <w:semiHidden/>
    <w:rsid w:val="00A21393"/>
    <w:rPr>
      <w:rFonts w:ascii="Times New Roman" w:hAnsi="Times New Roman" w:cs="Times New Roman"/>
      <w:color w:val="0000FF"/>
      <w:u w:val="single"/>
    </w:rPr>
  </w:style>
  <w:style w:type="character" w:customStyle="1" w:styleId="20">
    <w:name w:val="Заголовок 2 Знак"/>
    <w:basedOn w:val="a0"/>
    <w:link w:val="2"/>
    <w:uiPriority w:val="9"/>
    <w:semiHidden/>
    <w:rsid w:val="00C95244"/>
    <w:rPr>
      <w:rFonts w:asciiTheme="majorHAnsi" w:eastAsiaTheme="majorEastAsia" w:hAnsiTheme="majorHAnsi" w:cstheme="majorBidi"/>
      <w:b/>
      <w:bCs/>
      <w:color w:val="4F81BD" w:themeColor="accent1"/>
      <w:sz w:val="26"/>
      <w:szCs w:val="26"/>
      <w:lang w:val="uk-UA" w:eastAsia="ru-RU"/>
    </w:rPr>
  </w:style>
  <w:style w:type="character" w:customStyle="1" w:styleId="10">
    <w:name w:val="Заголовок 1 Знак"/>
    <w:basedOn w:val="a0"/>
    <w:link w:val="1"/>
    <w:uiPriority w:val="9"/>
    <w:rsid w:val="009D6E5F"/>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391852994">
      <w:bodyDiv w:val="1"/>
      <w:marLeft w:val="0"/>
      <w:marRight w:val="0"/>
      <w:marTop w:val="0"/>
      <w:marBottom w:val="0"/>
      <w:divBdr>
        <w:top w:val="none" w:sz="0" w:space="0" w:color="auto"/>
        <w:left w:val="none" w:sz="0" w:space="0" w:color="auto"/>
        <w:bottom w:val="none" w:sz="0" w:space="0" w:color="auto"/>
        <w:right w:val="none" w:sz="0" w:space="0" w:color="auto"/>
      </w:divBdr>
    </w:div>
    <w:div w:id="623971516">
      <w:bodyDiv w:val="1"/>
      <w:marLeft w:val="0"/>
      <w:marRight w:val="0"/>
      <w:marTop w:val="0"/>
      <w:marBottom w:val="0"/>
      <w:divBdr>
        <w:top w:val="none" w:sz="0" w:space="0" w:color="auto"/>
        <w:left w:val="none" w:sz="0" w:space="0" w:color="auto"/>
        <w:bottom w:val="none" w:sz="0" w:space="0" w:color="auto"/>
        <w:right w:val="none" w:sz="0" w:space="0" w:color="auto"/>
      </w:divBdr>
    </w:div>
    <w:div w:id="954748915">
      <w:bodyDiv w:val="1"/>
      <w:marLeft w:val="0"/>
      <w:marRight w:val="0"/>
      <w:marTop w:val="0"/>
      <w:marBottom w:val="0"/>
      <w:divBdr>
        <w:top w:val="none" w:sz="0" w:space="0" w:color="auto"/>
        <w:left w:val="none" w:sz="0" w:space="0" w:color="auto"/>
        <w:bottom w:val="none" w:sz="0" w:space="0" w:color="auto"/>
        <w:right w:val="none" w:sz="0" w:space="0" w:color="auto"/>
      </w:divBdr>
    </w:div>
    <w:div w:id="1229919959">
      <w:bodyDiv w:val="1"/>
      <w:marLeft w:val="0"/>
      <w:marRight w:val="0"/>
      <w:marTop w:val="0"/>
      <w:marBottom w:val="0"/>
      <w:divBdr>
        <w:top w:val="none" w:sz="0" w:space="0" w:color="auto"/>
        <w:left w:val="none" w:sz="0" w:space="0" w:color="auto"/>
        <w:bottom w:val="none" w:sz="0" w:space="0" w:color="auto"/>
        <w:right w:val="none" w:sz="0" w:space="0" w:color="auto"/>
      </w:divBdr>
    </w:div>
    <w:div w:id="1580403953">
      <w:bodyDiv w:val="1"/>
      <w:marLeft w:val="0"/>
      <w:marRight w:val="0"/>
      <w:marTop w:val="0"/>
      <w:marBottom w:val="0"/>
      <w:divBdr>
        <w:top w:val="none" w:sz="0" w:space="0" w:color="auto"/>
        <w:left w:val="none" w:sz="0" w:space="0" w:color="auto"/>
        <w:bottom w:val="none" w:sz="0" w:space="0" w:color="auto"/>
        <w:right w:val="none" w:sz="0" w:space="0" w:color="auto"/>
      </w:divBdr>
    </w:div>
    <w:div w:id="1912614854">
      <w:bodyDiv w:val="1"/>
      <w:marLeft w:val="0"/>
      <w:marRight w:val="0"/>
      <w:marTop w:val="0"/>
      <w:marBottom w:val="0"/>
      <w:divBdr>
        <w:top w:val="none" w:sz="0" w:space="0" w:color="auto"/>
        <w:left w:val="none" w:sz="0" w:space="0" w:color="auto"/>
        <w:bottom w:val="none" w:sz="0" w:space="0" w:color="auto"/>
        <w:right w:val="none" w:sz="0" w:space="0" w:color="auto"/>
      </w:divBdr>
    </w:div>
    <w:div w:id="2020233086">
      <w:bodyDiv w:val="1"/>
      <w:marLeft w:val="0"/>
      <w:marRight w:val="0"/>
      <w:marTop w:val="0"/>
      <w:marBottom w:val="0"/>
      <w:divBdr>
        <w:top w:val="none" w:sz="0" w:space="0" w:color="auto"/>
        <w:left w:val="none" w:sz="0" w:space="0" w:color="auto"/>
        <w:bottom w:val="none" w:sz="0" w:space="0" w:color="auto"/>
        <w:right w:val="none" w:sz="0" w:space="0" w:color="auto"/>
      </w:divBdr>
      <w:divsChild>
        <w:div w:id="1486164264">
          <w:marLeft w:val="0"/>
          <w:marRight w:val="0"/>
          <w:marTop w:val="0"/>
          <w:marBottom w:val="0"/>
          <w:divBdr>
            <w:top w:val="none" w:sz="0" w:space="0" w:color="auto"/>
            <w:left w:val="none" w:sz="0" w:space="0" w:color="auto"/>
            <w:bottom w:val="none" w:sz="0" w:space="0" w:color="auto"/>
            <w:right w:val="none" w:sz="0" w:space="0" w:color="auto"/>
          </w:divBdr>
          <w:divsChild>
            <w:div w:id="169180875">
              <w:marLeft w:val="0"/>
              <w:marRight w:val="0"/>
              <w:marTop w:val="0"/>
              <w:marBottom w:val="0"/>
              <w:divBdr>
                <w:top w:val="none" w:sz="0" w:space="0" w:color="auto"/>
                <w:left w:val="none" w:sz="0" w:space="0" w:color="auto"/>
                <w:bottom w:val="none" w:sz="0" w:space="0" w:color="auto"/>
                <w:right w:val="none" w:sz="0" w:space="0" w:color="auto"/>
              </w:divBdr>
              <w:divsChild>
                <w:div w:id="841242026">
                  <w:marLeft w:val="0"/>
                  <w:marRight w:val="0"/>
                  <w:marTop w:val="24"/>
                  <w:marBottom w:val="120"/>
                  <w:divBdr>
                    <w:top w:val="none" w:sz="0" w:space="0" w:color="auto"/>
                    <w:left w:val="none" w:sz="0" w:space="0" w:color="auto"/>
                    <w:bottom w:val="single" w:sz="4" w:space="3" w:color="EEEEEE"/>
                    <w:right w:val="none" w:sz="0" w:space="0" w:color="auto"/>
                  </w:divBdr>
                </w:div>
              </w:divsChild>
            </w:div>
          </w:divsChild>
        </w:div>
        <w:div w:id="1574118749">
          <w:marLeft w:val="240"/>
          <w:marRight w:val="0"/>
          <w:marTop w:val="0"/>
          <w:marBottom w:val="0"/>
          <w:divBdr>
            <w:top w:val="none" w:sz="0" w:space="0" w:color="auto"/>
            <w:left w:val="none" w:sz="0" w:space="0" w:color="auto"/>
            <w:bottom w:val="none" w:sz="0" w:space="0" w:color="auto"/>
            <w:right w:val="none" w:sz="0" w:space="0" w:color="auto"/>
          </w:divBdr>
          <w:divsChild>
            <w:div w:id="773131401">
              <w:marLeft w:val="0"/>
              <w:marRight w:val="0"/>
              <w:marTop w:val="0"/>
              <w:marBottom w:val="240"/>
              <w:divBdr>
                <w:top w:val="single" w:sz="4" w:space="0" w:color="E3E3E3"/>
                <w:left w:val="single" w:sz="4" w:space="0" w:color="E3E3E3"/>
                <w:bottom w:val="single" w:sz="4" w:space="0" w:color="E3E3E3"/>
                <w:right w:val="single" w:sz="4" w:space="0" w:color="E3E3E3"/>
              </w:divBdr>
              <w:divsChild>
                <w:div w:id="1198280691">
                  <w:marLeft w:val="0"/>
                  <w:marRight w:val="0"/>
                  <w:marTop w:val="0"/>
                  <w:marBottom w:val="60"/>
                  <w:divBdr>
                    <w:top w:val="none" w:sz="0" w:space="0" w:color="auto"/>
                    <w:left w:val="none" w:sz="0" w:space="0" w:color="auto"/>
                    <w:bottom w:val="single" w:sz="4" w:space="3" w:color="EEEEEE"/>
                    <w:right w:val="none" w:sz="0" w:space="0" w:color="auto"/>
                  </w:divBdr>
                </w:div>
                <w:div w:id="9511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3632</Words>
  <Characters>20706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18</cp:revision>
  <dcterms:created xsi:type="dcterms:W3CDTF">2018-05-10T07:38:00Z</dcterms:created>
  <dcterms:modified xsi:type="dcterms:W3CDTF">2018-06-01T07:17:00Z</dcterms:modified>
</cp:coreProperties>
</file>